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272"/>
        <w:tblW w:w="4961" w:type="pct"/>
        <w:tblBorders>
          <w:top w:val="single" w:sz="24" w:space="0" w:color="006491"/>
          <w:left w:val="single" w:sz="24" w:space="0" w:color="006491"/>
          <w:bottom w:val="single" w:sz="24" w:space="0" w:color="006491"/>
          <w:right w:val="single" w:sz="24" w:space="0" w:color="006491"/>
          <w:insideH w:val="single" w:sz="24" w:space="0" w:color="006491"/>
          <w:insideV w:val="single" w:sz="24" w:space="0" w:color="006491"/>
        </w:tblBorders>
        <w:tblLook w:val="04A0" w:firstRow="1" w:lastRow="0" w:firstColumn="1" w:lastColumn="0" w:noHBand="0" w:noVBand="1"/>
      </w:tblPr>
      <w:tblGrid>
        <w:gridCol w:w="3514"/>
        <w:gridCol w:w="7670"/>
      </w:tblGrid>
      <w:tr w:rsidR="00163CFF" w14:paraId="27FA496B" w14:textId="77777777" w:rsidTr="00230564">
        <w:trPr>
          <w:trHeight w:val="216"/>
        </w:trPr>
        <w:tc>
          <w:tcPr>
            <w:tcW w:w="1571" w:type="pct"/>
            <w:shd w:val="clear" w:color="auto" w:fill="F2F2F2" w:themeFill="background1" w:themeFillShade="F2"/>
          </w:tcPr>
          <w:p w14:paraId="43A8281F" w14:textId="77777777" w:rsidR="00163CFF" w:rsidRPr="00163CFF" w:rsidRDefault="00163CFF" w:rsidP="00163CFF">
            <w:pPr>
              <w:rPr>
                <w:rFonts w:cs="Arial"/>
                <w:b/>
              </w:rPr>
            </w:pPr>
            <w:bookmarkStart w:id="0" w:name="_Hlk5284627"/>
            <w:bookmarkEnd w:id="0"/>
            <w:r w:rsidRPr="00397055">
              <w:rPr>
                <w:rFonts w:cs="Arial"/>
                <w:b/>
              </w:rPr>
              <w:t>Role Title:</w:t>
            </w:r>
          </w:p>
        </w:tc>
        <w:tc>
          <w:tcPr>
            <w:tcW w:w="3429" w:type="pct"/>
          </w:tcPr>
          <w:p w14:paraId="2518156A" w14:textId="696AAA44" w:rsidR="00163CFF" w:rsidRPr="00163CFF" w:rsidRDefault="00A00E13" w:rsidP="00163CFF">
            <w:r>
              <w:t>Class 1 Driver</w:t>
            </w:r>
          </w:p>
        </w:tc>
      </w:tr>
      <w:tr w:rsidR="00163CFF" w14:paraId="660E4067" w14:textId="77777777" w:rsidTr="00230564">
        <w:trPr>
          <w:trHeight w:val="229"/>
        </w:trPr>
        <w:tc>
          <w:tcPr>
            <w:tcW w:w="1571" w:type="pct"/>
            <w:shd w:val="clear" w:color="auto" w:fill="F2F2F2" w:themeFill="background1" w:themeFillShade="F2"/>
          </w:tcPr>
          <w:p w14:paraId="47DF5368" w14:textId="77777777" w:rsidR="00163CFF" w:rsidRDefault="00163CFF" w:rsidP="00163CFF">
            <w:r w:rsidRPr="00397055">
              <w:rPr>
                <w:rFonts w:cs="Arial"/>
                <w:b/>
              </w:rPr>
              <w:t>Location:</w:t>
            </w:r>
          </w:p>
        </w:tc>
        <w:tc>
          <w:tcPr>
            <w:tcW w:w="3429" w:type="pct"/>
          </w:tcPr>
          <w:p w14:paraId="5D8F85D6" w14:textId="1C482E2C" w:rsidR="00163CFF" w:rsidRPr="00163CFF" w:rsidRDefault="00A00E13" w:rsidP="00163CFF">
            <w:r>
              <w:t>Supply Chain</w:t>
            </w:r>
            <w:r w:rsidR="00606A26">
              <w:t xml:space="preserve"> - Avonmouth</w:t>
            </w:r>
          </w:p>
        </w:tc>
      </w:tr>
      <w:tr w:rsidR="00163CFF" w14:paraId="06CBCCDB" w14:textId="77777777" w:rsidTr="00230564">
        <w:trPr>
          <w:trHeight w:val="216"/>
        </w:trPr>
        <w:tc>
          <w:tcPr>
            <w:tcW w:w="1571" w:type="pct"/>
            <w:shd w:val="clear" w:color="auto" w:fill="F2F2F2" w:themeFill="background1" w:themeFillShade="F2"/>
          </w:tcPr>
          <w:p w14:paraId="4BC98B34" w14:textId="77777777" w:rsidR="00163CFF" w:rsidRPr="00163CFF" w:rsidRDefault="00163CFF" w:rsidP="00163CFF">
            <w:pPr>
              <w:rPr>
                <w:rFonts w:cs="Arial"/>
                <w:b/>
              </w:rPr>
            </w:pPr>
            <w:r w:rsidRPr="00397055">
              <w:rPr>
                <w:rFonts w:cs="Arial"/>
                <w:b/>
              </w:rPr>
              <w:t>Reports to Role:</w:t>
            </w:r>
          </w:p>
        </w:tc>
        <w:tc>
          <w:tcPr>
            <w:tcW w:w="3429" w:type="pct"/>
          </w:tcPr>
          <w:p w14:paraId="0DEE374A" w14:textId="1B8ED6EF" w:rsidR="00163CFF" w:rsidRPr="00163CFF" w:rsidRDefault="00F0553E" w:rsidP="00163CFF">
            <w:r>
              <w:t>Despatch Manager</w:t>
            </w:r>
          </w:p>
        </w:tc>
      </w:tr>
      <w:tr w:rsidR="00163CFF" w14:paraId="6EFB4AAC" w14:textId="77777777" w:rsidTr="00230564">
        <w:trPr>
          <w:trHeight w:val="229"/>
        </w:trPr>
        <w:tc>
          <w:tcPr>
            <w:tcW w:w="1571" w:type="pct"/>
            <w:shd w:val="clear" w:color="auto" w:fill="F2F2F2" w:themeFill="background1" w:themeFillShade="F2"/>
          </w:tcPr>
          <w:p w14:paraId="537E9F29" w14:textId="77777777" w:rsidR="00163CFF" w:rsidRDefault="00163CFF" w:rsidP="00163CFF">
            <w:r>
              <w:rPr>
                <w:rFonts w:cs="Arial"/>
                <w:b/>
              </w:rPr>
              <w:t>Direct Reports:</w:t>
            </w:r>
          </w:p>
        </w:tc>
        <w:tc>
          <w:tcPr>
            <w:tcW w:w="3429" w:type="pct"/>
          </w:tcPr>
          <w:p w14:paraId="3BACCB2D" w14:textId="67F8941F" w:rsidR="00163CFF" w:rsidRPr="00163CFF" w:rsidRDefault="00A00E13" w:rsidP="00163CFF">
            <w:pPr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</w:tr>
      <w:tr w:rsidR="00163CFF" w14:paraId="52FDFD8C" w14:textId="77777777" w:rsidTr="00230564">
        <w:trPr>
          <w:trHeight w:val="216"/>
        </w:trPr>
        <w:tc>
          <w:tcPr>
            <w:tcW w:w="1571" w:type="pct"/>
            <w:shd w:val="clear" w:color="auto" w:fill="F2F2F2" w:themeFill="background1" w:themeFillShade="F2"/>
          </w:tcPr>
          <w:p w14:paraId="396C93B5" w14:textId="77777777" w:rsidR="00163CFF" w:rsidRPr="00163CFF" w:rsidRDefault="00163CFF" w:rsidP="00163CFF">
            <w:pPr>
              <w:rPr>
                <w:rFonts w:cs="Arial"/>
                <w:b/>
              </w:rPr>
            </w:pPr>
            <w:r w:rsidRPr="000E49CB">
              <w:rPr>
                <w:rFonts w:cs="Arial"/>
                <w:b/>
              </w:rPr>
              <w:t>Grade:</w:t>
            </w:r>
          </w:p>
        </w:tc>
        <w:tc>
          <w:tcPr>
            <w:tcW w:w="3429" w:type="pct"/>
          </w:tcPr>
          <w:p w14:paraId="156B5DE6" w14:textId="46574C18" w:rsidR="00163CFF" w:rsidRPr="00163CFF" w:rsidRDefault="00A00E13" w:rsidP="00163CFF">
            <w:r>
              <w:t>6</w:t>
            </w:r>
          </w:p>
        </w:tc>
      </w:tr>
      <w:tr w:rsidR="00163CFF" w14:paraId="013D0983" w14:textId="77777777" w:rsidTr="00230564">
        <w:trPr>
          <w:trHeight w:val="229"/>
        </w:trPr>
        <w:tc>
          <w:tcPr>
            <w:tcW w:w="1571" w:type="pct"/>
            <w:shd w:val="clear" w:color="auto" w:fill="F2F2F2" w:themeFill="background1" w:themeFillShade="F2"/>
          </w:tcPr>
          <w:p w14:paraId="74F4B827" w14:textId="77777777" w:rsidR="00163CFF" w:rsidRPr="00163CFF" w:rsidRDefault="00163CFF" w:rsidP="00163CF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Notice Period:</w:t>
            </w:r>
          </w:p>
        </w:tc>
        <w:tc>
          <w:tcPr>
            <w:tcW w:w="3429" w:type="pct"/>
          </w:tcPr>
          <w:p w14:paraId="6B499744" w14:textId="616D2D33" w:rsidR="00163CFF" w:rsidRPr="00606A26" w:rsidRDefault="00A00E13" w:rsidP="00163CFF">
            <w:pPr>
              <w:rPr>
                <w:highlight w:val="yellow"/>
              </w:rPr>
            </w:pPr>
            <w:r w:rsidRPr="00606A26">
              <w:rPr>
                <w:highlight w:val="yellow"/>
              </w:rPr>
              <w:t>1 Week?</w:t>
            </w:r>
          </w:p>
        </w:tc>
      </w:tr>
      <w:tr w:rsidR="00163CFF" w14:paraId="42A02609" w14:textId="77777777" w:rsidTr="00230564">
        <w:trPr>
          <w:trHeight w:val="216"/>
        </w:trPr>
        <w:tc>
          <w:tcPr>
            <w:tcW w:w="1571" w:type="pct"/>
            <w:shd w:val="clear" w:color="auto" w:fill="F2F2F2" w:themeFill="background1" w:themeFillShade="F2"/>
          </w:tcPr>
          <w:p w14:paraId="1DA2992B" w14:textId="77777777" w:rsidR="00163CFF" w:rsidRDefault="00163CFF" w:rsidP="00163CFF">
            <w:r>
              <w:rPr>
                <w:rFonts w:cs="Arial"/>
                <w:b/>
              </w:rPr>
              <w:t>Version Number and date:</w:t>
            </w:r>
          </w:p>
        </w:tc>
        <w:tc>
          <w:tcPr>
            <w:tcW w:w="3429" w:type="pct"/>
          </w:tcPr>
          <w:p w14:paraId="01DAD168" w14:textId="037F82C5" w:rsidR="00163CFF" w:rsidRPr="00163CFF" w:rsidRDefault="00606A26" w:rsidP="00163CFF">
            <w:r>
              <w:t>Version 1: January 2020</w:t>
            </w:r>
          </w:p>
        </w:tc>
      </w:tr>
    </w:tbl>
    <w:p w14:paraId="14DFFFA7" w14:textId="77777777" w:rsidR="0035533C" w:rsidRDefault="00494204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177F0F5B" w14:textId="77777777" w:rsidTr="00CC44D7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705F6A54" w14:textId="77777777" w:rsidR="003873C7" w:rsidRPr="003873C7" w:rsidRDefault="003873C7" w:rsidP="003873C7">
            <w:pPr>
              <w:ind w:left="720"/>
              <w:rPr>
                <w:rFonts w:ascii="Trade Gothic Next LT Pro Bold C" w:hAnsi="Trade Gothic Next LT Pro Bold C"/>
                <w:b/>
              </w:rPr>
            </w:pPr>
            <w:bookmarkStart w:id="1" w:name="_Hlk5284915"/>
            <w:r>
              <w:rPr>
                <w:noProof/>
              </w:rPr>
              <w:drawing>
                <wp:inline distT="0" distB="0" distL="0" distR="0" wp14:anchorId="19DE021F" wp14:editId="75040E04">
                  <wp:extent cx="162000" cy="180000"/>
                  <wp:effectExtent l="0" t="0" r="0" b="0"/>
                  <wp:docPr id="9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680">
              <w:rPr>
                <w:rFonts w:cstheme="minorHAnsi"/>
                <w:b/>
              </w:rPr>
              <w:t>ROLE PURPOSE</w:t>
            </w:r>
          </w:p>
        </w:tc>
      </w:tr>
      <w:tr w:rsidR="003873C7" w14:paraId="1C1BFC72" w14:textId="77777777" w:rsidTr="00CC44D7">
        <w:trPr>
          <w:trHeight w:val="1199"/>
        </w:trPr>
        <w:tc>
          <w:tcPr>
            <w:tcW w:w="11204" w:type="dxa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4ECAD8C0" w14:textId="77777777" w:rsidR="00EF7050" w:rsidRDefault="00EF7050" w:rsidP="00EF7050">
            <w:pPr>
              <w:rPr>
                <w:sz w:val="20"/>
                <w:szCs w:val="20"/>
              </w:rPr>
            </w:pPr>
          </w:p>
          <w:p w14:paraId="34573E10" w14:textId="77777777" w:rsidR="00A00E13" w:rsidRPr="00A00E13" w:rsidRDefault="00A00E13" w:rsidP="00E30AAA">
            <w:pPr>
              <w:jc w:val="both"/>
              <w:rPr>
                <w:rFonts w:eastAsiaTheme="minorHAnsi"/>
                <w:sz w:val="22"/>
                <w:szCs w:val="20"/>
              </w:rPr>
            </w:pPr>
            <w:r w:rsidRPr="00A00E13">
              <w:rPr>
                <w:sz w:val="22"/>
                <w:szCs w:val="20"/>
              </w:rPr>
              <w:t>Ensure the accurate, safe and timely delivery of goods to Domino’s Pizza Stores throughout the UK and Ireland in line with Domino’ Pizza policies and standard operating procedures.</w:t>
            </w:r>
          </w:p>
          <w:p w14:paraId="12A9EDFF" w14:textId="77777777" w:rsidR="00EF7050" w:rsidRPr="003873C7" w:rsidRDefault="00EF7050" w:rsidP="00EF7050">
            <w:pPr>
              <w:rPr>
                <w:sz w:val="20"/>
                <w:szCs w:val="20"/>
              </w:rPr>
            </w:pPr>
          </w:p>
        </w:tc>
      </w:tr>
      <w:bookmarkEnd w:id="1"/>
    </w:tbl>
    <w:p w14:paraId="78B06CB7" w14:textId="77777777" w:rsidR="00093E20" w:rsidRDefault="00093E20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190"/>
        <w:gridCol w:w="14"/>
      </w:tblGrid>
      <w:tr w:rsidR="003873C7" w14:paraId="0C871120" w14:textId="77777777" w:rsidTr="003331AA">
        <w:trPr>
          <w:gridAfter w:val="1"/>
          <w:wAfter w:w="14" w:type="dxa"/>
        </w:trPr>
        <w:tc>
          <w:tcPr>
            <w:tcW w:w="11190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23479760" w14:textId="77777777" w:rsidR="003873C7" w:rsidRPr="003873C7" w:rsidRDefault="003873C7" w:rsidP="003873C7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379A967B" wp14:editId="408BBD3B">
                  <wp:extent cx="162000" cy="180000"/>
                  <wp:effectExtent l="0" t="0" r="0" b="0"/>
                  <wp:docPr id="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ade Gothic Next LT Pro Bold C" w:hAnsi="Trade Gothic Next LT Pro Bold C"/>
                <w:b/>
              </w:rPr>
              <w:t>MAIN AREAS OF RESPONSIBILITY</w:t>
            </w:r>
          </w:p>
        </w:tc>
      </w:tr>
      <w:tr w:rsidR="003873C7" w14:paraId="24CE16E7" w14:textId="77777777" w:rsidTr="003331AA">
        <w:trPr>
          <w:gridAfter w:val="1"/>
          <w:wAfter w:w="14" w:type="dxa"/>
        </w:trPr>
        <w:tc>
          <w:tcPr>
            <w:tcW w:w="11190" w:type="dxa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34A8A489" w14:textId="77777777" w:rsidR="003873C7" w:rsidRDefault="003873C7" w:rsidP="00246E83">
            <w:pPr>
              <w:jc w:val="both"/>
              <w:rPr>
                <w:sz w:val="20"/>
                <w:szCs w:val="20"/>
              </w:rPr>
            </w:pPr>
          </w:p>
          <w:p w14:paraId="03B64A77" w14:textId="03536F95" w:rsidR="00553442" w:rsidRDefault="00553442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rPr>
                <w:rFonts w:cstheme="minorHAnsi"/>
              </w:rPr>
              <w:t>Make Health &amp; Safety a priority by c</w:t>
            </w:r>
            <w:r w:rsidRPr="008E3C1B">
              <w:rPr>
                <w:rFonts w:cstheme="minorHAnsi"/>
              </w:rPr>
              <w:t>omply</w:t>
            </w:r>
            <w:r>
              <w:rPr>
                <w:rFonts w:cstheme="minorHAnsi"/>
              </w:rPr>
              <w:t xml:space="preserve">ing </w:t>
            </w:r>
            <w:r w:rsidRPr="008E3C1B">
              <w:rPr>
                <w:rFonts w:cstheme="minorHAnsi"/>
              </w:rPr>
              <w:t>with all legal and Company policies and procedures</w:t>
            </w:r>
            <w:r>
              <w:rPr>
                <w:rFonts w:cstheme="minorHAnsi"/>
              </w:rPr>
              <w:t xml:space="preserve"> </w:t>
            </w:r>
            <w:r w:rsidRPr="008E3C1B">
              <w:rPr>
                <w:rFonts w:cstheme="minorHAnsi"/>
              </w:rPr>
              <w:t>to ensure you work in a manner that keeps you and your colleagues safe.</w:t>
            </w:r>
          </w:p>
          <w:p w14:paraId="017F64D1" w14:textId="5FA2CD99" w:rsidR="00A00E13" w:rsidRDefault="00A00E13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Delivery of goods into Domino’s Pizza Stores by handballing product</w:t>
            </w:r>
            <w:r w:rsidR="00605585">
              <w:rPr>
                <w:rFonts w:cstheme="minorHAnsi"/>
                <w:bCs/>
                <w:szCs w:val="20"/>
              </w:rPr>
              <w:t>s;</w:t>
            </w:r>
            <w:r w:rsidRPr="00A00E13">
              <w:rPr>
                <w:rFonts w:cstheme="minorHAnsi"/>
                <w:bCs/>
                <w:szCs w:val="20"/>
              </w:rPr>
              <w:t xml:space="preserve"> placing goods in the designated areas whilst ensuring accuracy</w:t>
            </w:r>
            <w:r w:rsidR="00605585">
              <w:rPr>
                <w:rFonts w:cstheme="minorHAnsi"/>
                <w:bCs/>
                <w:szCs w:val="20"/>
              </w:rPr>
              <w:t xml:space="preserve"> and</w:t>
            </w:r>
            <w:r w:rsidRPr="00A00E13">
              <w:rPr>
                <w:rFonts w:cstheme="minorHAnsi"/>
                <w:bCs/>
                <w:szCs w:val="20"/>
              </w:rPr>
              <w:t xml:space="preserve"> checking the goods delivery against the delivery paperwork.</w:t>
            </w:r>
          </w:p>
          <w:p w14:paraId="43EA22F2" w14:textId="7A1DCA8E" w:rsidR="005213E5" w:rsidRPr="004058E4" w:rsidRDefault="005213E5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rPr>
                <w:iCs/>
              </w:rPr>
              <w:t xml:space="preserve">Ensure high customer service standards are </w:t>
            </w:r>
            <w:proofErr w:type="gramStart"/>
            <w:r>
              <w:rPr>
                <w:iCs/>
              </w:rPr>
              <w:t>maintained at all times</w:t>
            </w:r>
            <w:proofErr w:type="gramEnd"/>
            <w:r>
              <w:rPr>
                <w:iCs/>
              </w:rPr>
              <w:t>.</w:t>
            </w:r>
          </w:p>
          <w:p w14:paraId="63F0A644" w14:textId="4BA1183B" w:rsidR="004058E4" w:rsidRPr="005213E5" w:rsidRDefault="004058E4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rPr>
                <w:iCs/>
              </w:rPr>
              <w:t>Ensure you present yourself to work in the correct uniform and standards of personal presentation are maintained.</w:t>
            </w:r>
          </w:p>
          <w:p w14:paraId="058BE63C" w14:textId="28299B26" w:rsidR="00A00E13" w:rsidRPr="00A00E13" w:rsidRDefault="00A00E13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 xml:space="preserve">Comply with all Transport legislation including Working Time Directive, EU Driver’s Hours and Tachograph </w:t>
            </w:r>
            <w:r w:rsidR="00B20BF8">
              <w:rPr>
                <w:rFonts w:cstheme="minorHAnsi"/>
                <w:bCs/>
                <w:szCs w:val="20"/>
              </w:rPr>
              <w:t>L</w:t>
            </w:r>
            <w:r w:rsidRPr="00A00E13">
              <w:rPr>
                <w:rFonts w:cstheme="minorHAnsi"/>
                <w:bCs/>
                <w:szCs w:val="20"/>
              </w:rPr>
              <w:t>aws.</w:t>
            </w:r>
          </w:p>
          <w:p w14:paraId="70B4C17A" w14:textId="2C44563B" w:rsidR="00A00E13" w:rsidRDefault="00A00E13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 xml:space="preserve">To comply with all Company procedures ensuring that all paperwork associated with the role is completed accurately and returned to the </w:t>
            </w:r>
            <w:r w:rsidR="00DA5876">
              <w:rPr>
                <w:rFonts w:cstheme="minorHAnsi"/>
                <w:bCs/>
                <w:szCs w:val="20"/>
              </w:rPr>
              <w:t>Central</w:t>
            </w:r>
            <w:r w:rsidRPr="00A00E13">
              <w:rPr>
                <w:rFonts w:cstheme="minorHAnsi"/>
                <w:bCs/>
                <w:szCs w:val="20"/>
              </w:rPr>
              <w:t xml:space="preserve"> Office in a timely manner.</w:t>
            </w:r>
          </w:p>
          <w:p w14:paraId="5A1D605A" w14:textId="697ACF7F" w:rsidR="00A00E13" w:rsidRPr="00A00E13" w:rsidRDefault="00A00E13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 xml:space="preserve">Notify the </w:t>
            </w:r>
            <w:r w:rsidR="00DA5876">
              <w:rPr>
                <w:rFonts w:cstheme="minorHAnsi"/>
                <w:bCs/>
                <w:szCs w:val="20"/>
              </w:rPr>
              <w:t>Central</w:t>
            </w:r>
            <w:r w:rsidRPr="00A00E13">
              <w:rPr>
                <w:rFonts w:cstheme="minorHAnsi"/>
                <w:bCs/>
                <w:szCs w:val="20"/>
              </w:rPr>
              <w:t xml:space="preserve"> Office at the earliest opportunity of any delays to your deliveries, if you are unable to make a delivery </w:t>
            </w:r>
            <w:r w:rsidR="00F5582C">
              <w:rPr>
                <w:rFonts w:cstheme="minorHAnsi"/>
                <w:bCs/>
                <w:szCs w:val="20"/>
              </w:rPr>
              <w:t>or</w:t>
            </w:r>
            <w:r w:rsidRPr="00A00E13">
              <w:rPr>
                <w:rFonts w:cstheme="minorHAnsi"/>
                <w:bCs/>
                <w:szCs w:val="20"/>
              </w:rPr>
              <w:t xml:space="preserve"> if you are likely to run out of driving hours prior to completing all your deliveries.</w:t>
            </w:r>
          </w:p>
          <w:p w14:paraId="31681EFF" w14:textId="474927D9" w:rsidR="00A00E13" w:rsidRDefault="00A00E13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Collection of empty dough trays</w:t>
            </w:r>
            <w:r w:rsidR="0067528B">
              <w:rPr>
                <w:rFonts w:cstheme="minorHAnsi"/>
                <w:bCs/>
                <w:szCs w:val="20"/>
              </w:rPr>
              <w:t>, cages and dollies</w:t>
            </w:r>
            <w:r w:rsidRPr="00A00E13">
              <w:rPr>
                <w:rFonts w:cstheme="minorHAnsi"/>
                <w:bCs/>
                <w:szCs w:val="20"/>
              </w:rPr>
              <w:t xml:space="preserve"> from Domino’s</w:t>
            </w:r>
            <w:r w:rsidR="0067528B">
              <w:rPr>
                <w:rFonts w:cstheme="minorHAnsi"/>
                <w:bCs/>
                <w:szCs w:val="20"/>
              </w:rPr>
              <w:t xml:space="preserve"> Pizza</w:t>
            </w:r>
            <w:r w:rsidRPr="00A00E13">
              <w:rPr>
                <w:rFonts w:cstheme="minorHAnsi"/>
                <w:bCs/>
                <w:szCs w:val="20"/>
              </w:rPr>
              <w:t xml:space="preserve"> Stores for return to the Supply Chain Centre</w:t>
            </w:r>
            <w:r w:rsidR="0067528B">
              <w:rPr>
                <w:rFonts w:cstheme="minorHAnsi"/>
                <w:bCs/>
                <w:szCs w:val="20"/>
              </w:rPr>
              <w:t>.</w:t>
            </w:r>
          </w:p>
          <w:p w14:paraId="5C8A85A0" w14:textId="06B823A5" w:rsidR="0067528B" w:rsidRDefault="0067528B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 xml:space="preserve">Report any vehicle defects to the </w:t>
            </w:r>
            <w:r w:rsidR="00E30AAA">
              <w:rPr>
                <w:rFonts w:cstheme="minorHAnsi"/>
                <w:bCs/>
                <w:szCs w:val="20"/>
              </w:rPr>
              <w:t>Central</w:t>
            </w:r>
            <w:r w:rsidRPr="00A00E13">
              <w:rPr>
                <w:rFonts w:cstheme="minorHAnsi"/>
                <w:bCs/>
                <w:szCs w:val="20"/>
              </w:rPr>
              <w:t xml:space="preserve"> Office</w:t>
            </w:r>
            <w:r w:rsidR="00C000FF">
              <w:rPr>
                <w:rFonts w:cstheme="minorHAnsi"/>
                <w:bCs/>
                <w:szCs w:val="20"/>
              </w:rPr>
              <w:t xml:space="preserve"> immediately</w:t>
            </w:r>
            <w:r w:rsidR="009F5A0F">
              <w:rPr>
                <w:rFonts w:cstheme="minorHAnsi"/>
                <w:bCs/>
                <w:szCs w:val="20"/>
              </w:rPr>
              <w:t xml:space="preserve"> for</w:t>
            </w:r>
            <w:r w:rsidR="00A31AF2">
              <w:rPr>
                <w:rFonts w:cstheme="minorHAnsi"/>
                <w:bCs/>
                <w:szCs w:val="20"/>
              </w:rPr>
              <w:t xml:space="preserve"> the</w:t>
            </w:r>
            <w:r w:rsidR="009F5A0F">
              <w:rPr>
                <w:rFonts w:cstheme="minorHAnsi"/>
                <w:bCs/>
                <w:szCs w:val="20"/>
              </w:rPr>
              <w:t xml:space="preserve"> appropriate action to be taken.</w:t>
            </w:r>
          </w:p>
          <w:p w14:paraId="37B2BBD9" w14:textId="75D0A4D5" w:rsidR="003F1AE2" w:rsidRPr="0067528B" w:rsidRDefault="003F1AE2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rPr>
                <w:rFonts w:cstheme="minorHAnsi"/>
                <w:bCs/>
                <w:szCs w:val="20"/>
              </w:rPr>
              <w:t>On occasion be expected to work as a lone worker and carry out all appropriate duties.</w:t>
            </w:r>
          </w:p>
          <w:p w14:paraId="5E9F65E0" w14:textId="689842F4" w:rsidR="00A00E13" w:rsidRPr="005213E5" w:rsidRDefault="00C05627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 w:rsidRPr="00A00E13">
              <w:rPr>
                <w:iCs/>
              </w:rPr>
              <w:t>Comply with all applicable UK and Ireland Data Protection and e</w:t>
            </w:r>
            <w:r w:rsidR="0067528B">
              <w:rPr>
                <w:iCs/>
              </w:rPr>
              <w:t>-</w:t>
            </w:r>
            <w:r w:rsidRPr="00A00E13">
              <w:rPr>
                <w:iCs/>
              </w:rPr>
              <w:t>Privacy legislation and report non-compliances where identified to the Data Protection team</w:t>
            </w:r>
            <w:r w:rsidR="00C000FF">
              <w:rPr>
                <w:iCs/>
              </w:rPr>
              <w:t>.</w:t>
            </w:r>
          </w:p>
          <w:p w14:paraId="4D108518" w14:textId="18EDB506" w:rsidR="00C05627" w:rsidRPr="00553442" w:rsidRDefault="00A74C2E" w:rsidP="00246E83">
            <w:pPr>
              <w:pStyle w:val="ListParagraph"/>
              <w:numPr>
                <w:ilvl w:val="0"/>
                <w:numId w:val="10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t>Responsible for actively participating in Domino’s performance development process to ensure knowledge and skills remain current and relevant for role.</w:t>
            </w:r>
          </w:p>
          <w:p w14:paraId="72465628" w14:textId="77777777" w:rsidR="00553442" w:rsidRPr="00553442" w:rsidRDefault="00553442" w:rsidP="00246E83">
            <w:pPr>
              <w:pStyle w:val="ListParagraph"/>
              <w:spacing w:after="0"/>
              <w:jc w:val="both"/>
              <w:rPr>
                <w:rFonts w:cstheme="minorHAnsi"/>
                <w:bCs/>
                <w:szCs w:val="20"/>
              </w:rPr>
            </w:pPr>
          </w:p>
          <w:p w14:paraId="0AE7036E" w14:textId="0EC3689F" w:rsidR="003331AA" w:rsidRPr="00C05627" w:rsidRDefault="00DD26DF" w:rsidP="00246E83">
            <w:pPr>
              <w:jc w:val="both"/>
              <w:rPr>
                <w:sz w:val="22"/>
                <w:szCs w:val="22"/>
              </w:rPr>
            </w:pPr>
            <w:r w:rsidRPr="00DD26DF">
              <w:rPr>
                <w:rFonts w:cs="Calibri"/>
                <w:sz w:val="22"/>
                <w:szCs w:val="22"/>
              </w:rPr>
              <w:t xml:space="preserve">The </w:t>
            </w:r>
            <w:r>
              <w:rPr>
                <w:rFonts w:cs="Calibri"/>
                <w:sz w:val="22"/>
                <w:szCs w:val="22"/>
              </w:rPr>
              <w:t xml:space="preserve">main areas of responsibility </w:t>
            </w:r>
            <w:r w:rsidR="00D24F50">
              <w:rPr>
                <w:rFonts w:cs="Calibri"/>
                <w:sz w:val="22"/>
                <w:szCs w:val="22"/>
              </w:rPr>
              <w:t>are</w:t>
            </w:r>
            <w:r w:rsidRPr="00DD26DF">
              <w:rPr>
                <w:rFonts w:cs="Calibri"/>
                <w:sz w:val="22"/>
                <w:szCs w:val="22"/>
              </w:rPr>
              <w:t xml:space="preserve"> not intended to be exhaustive but gives a general indication of the</w:t>
            </w:r>
            <w:r>
              <w:rPr>
                <w:rFonts w:cs="Calibri"/>
                <w:sz w:val="22"/>
                <w:szCs w:val="22"/>
              </w:rPr>
              <w:t xml:space="preserve"> role</w:t>
            </w:r>
            <w:r w:rsidRPr="00DD26DF">
              <w:rPr>
                <w:rFonts w:cs="Calibri"/>
                <w:sz w:val="22"/>
                <w:szCs w:val="22"/>
              </w:rPr>
              <w:t xml:space="preserve">. It is the nature of the Company that tasks and responsibilities are in many circumstances, unpredictable and varied. All </w:t>
            </w:r>
            <w:r>
              <w:rPr>
                <w:rFonts w:cs="Calibri"/>
                <w:sz w:val="22"/>
                <w:szCs w:val="22"/>
              </w:rPr>
              <w:t xml:space="preserve">colleagues </w:t>
            </w:r>
            <w:r w:rsidRPr="00DD26DF">
              <w:rPr>
                <w:rFonts w:cs="Calibri"/>
                <w:sz w:val="22"/>
                <w:szCs w:val="22"/>
              </w:rPr>
              <w:t xml:space="preserve">are therefore, expected to work in a flexible way when the occasion arises and acknowledge that tasks not specifically covered in their </w:t>
            </w:r>
            <w:r>
              <w:rPr>
                <w:rFonts w:cs="Calibri"/>
                <w:sz w:val="22"/>
                <w:szCs w:val="22"/>
              </w:rPr>
              <w:t xml:space="preserve">role profile </w:t>
            </w:r>
            <w:r w:rsidRPr="00DD26DF">
              <w:rPr>
                <w:rFonts w:cs="Calibri"/>
                <w:sz w:val="22"/>
                <w:szCs w:val="22"/>
              </w:rPr>
              <w:t>are not excluded.</w:t>
            </w:r>
          </w:p>
          <w:p w14:paraId="12D6F17E" w14:textId="77777777" w:rsidR="009D7AEC" w:rsidRDefault="009D7AEC" w:rsidP="00246E83">
            <w:pPr>
              <w:jc w:val="both"/>
              <w:rPr>
                <w:rFonts w:cstheme="minorHAnsi"/>
                <w:b/>
              </w:rPr>
            </w:pPr>
          </w:p>
          <w:p w14:paraId="7218437E" w14:textId="77777777" w:rsidR="00553442" w:rsidRDefault="00553442" w:rsidP="00246E83">
            <w:pPr>
              <w:jc w:val="both"/>
              <w:rPr>
                <w:rFonts w:cstheme="minorHAnsi"/>
                <w:b/>
              </w:rPr>
            </w:pPr>
          </w:p>
          <w:p w14:paraId="5B7B508D" w14:textId="5AFB3475" w:rsidR="00553442" w:rsidRDefault="00553442" w:rsidP="00246E83">
            <w:pPr>
              <w:jc w:val="both"/>
              <w:rPr>
                <w:rFonts w:cstheme="minorHAnsi"/>
                <w:b/>
              </w:rPr>
            </w:pPr>
          </w:p>
        </w:tc>
      </w:tr>
      <w:tr w:rsidR="003873C7" w14:paraId="1443B337" w14:textId="77777777" w:rsidTr="003331AA">
        <w:trPr>
          <w:trHeight w:val="346"/>
        </w:trPr>
        <w:tc>
          <w:tcPr>
            <w:tcW w:w="11204" w:type="dxa"/>
            <w:gridSpan w:val="2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30DE59DC" w14:textId="77777777" w:rsidR="00C82D2F" w:rsidRDefault="00C82D2F" w:rsidP="00EC35AC">
            <w:pPr>
              <w:rPr>
                <w:rFonts w:ascii="Trade Gothic Next LT Pro Bold C" w:hAnsi="Trade Gothic Next LT Pro Bold C"/>
                <w:b/>
              </w:rPr>
            </w:pPr>
          </w:p>
          <w:p w14:paraId="658717DB" w14:textId="77777777" w:rsidR="00C82D2F" w:rsidRDefault="00C82D2F" w:rsidP="00EC35AC">
            <w:pPr>
              <w:rPr>
                <w:rFonts w:ascii="Trade Gothic Next LT Pro Bold C" w:hAnsi="Trade Gothic Next LT Pro Bold C"/>
                <w:b/>
              </w:rPr>
            </w:pPr>
          </w:p>
          <w:p w14:paraId="6E2172F2" w14:textId="6BDBACF5" w:rsidR="003873C7" w:rsidRPr="003873C7" w:rsidRDefault="003873C7" w:rsidP="00EC35AC">
            <w:pPr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4BE76463" wp14:editId="07030FA5">
                  <wp:extent cx="162000" cy="180000"/>
                  <wp:effectExtent l="0" t="0" r="0" b="0"/>
                  <wp:docPr id="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ade Gothic Next LT Pro Bold C" w:hAnsi="Trade Gothic Next LT Pro Bold C"/>
                <w:b/>
              </w:rPr>
              <w:t>ACCOUNTABILITY</w:t>
            </w:r>
          </w:p>
        </w:tc>
      </w:tr>
      <w:tr w:rsidR="003873C7" w14:paraId="69AD2079" w14:textId="77777777" w:rsidTr="003331AA">
        <w:trPr>
          <w:trHeight w:val="861"/>
        </w:trPr>
        <w:tc>
          <w:tcPr>
            <w:tcW w:w="11204" w:type="dxa"/>
            <w:gridSpan w:val="2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043EFDDB" w14:textId="77777777" w:rsidR="00EF7050" w:rsidRDefault="00EF7050" w:rsidP="00EF7050">
            <w:pPr>
              <w:pStyle w:val="ListParagraph"/>
            </w:pPr>
          </w:p>
          <w:p w14:paraId="6331DB92" w14:textId="3D9168ED" w:rsidR="00C82D2F" w:rsidRDefault="00C82D2F" w:rsidP="00517305">
            <w:pPr>
              <w:pStyle w:val="ListParagraph"/>
              <w:numPr>
                <w:ilvl w:val="0"/>
                <w:numId w:val="13"/>
              </w:numPr>
              <w:overflowPunct w:val="0"/>
              <w:autoSpaceDE w:val="0"/>
              <w:autoSpaceDN w:val="0"/>
              <w:spacing w:after="0" w:line="240" w:lineRule="auto"/>
              <w:ind w:left="426" w:firstLine="0"/>
              <w:contextualSpacing w:val="0"/>
              <w:jc w:val="both"/>
              <w:textAlignment w:val="baseline"/>
              <w:rPr>
                <w:szCs w:val="20"/>
              </w:rPr>
            </w:pPr>
            <w:r w:rsidRPr="00C82D2F">
              <w:rPr>
                <w:szCs w:val="20"/>
              </w:rPr>
              <w:t xml:space="preserve">Maintain a working knowledge of </w:t>
            </w:r>
            <w:r w:rsidR="004F1ED4" w:rsidRPr="00C82D2F">
              <w:rPr>
                <w:szCs w:val="20"/>
              </w:rPr>
              <w:t>all</w:t>
            </w:r>
            <w:r>
              <w:rPr>
                <w:szCs w:val="20"/>
              </w:rPr>
              <w:t xml:space="preserve"> </w:t>
            </w:r>
            <w:r w:rsidRPr="00C82D2F">
              <w:rPr>
                <w:szCs w:val="20"/>
              </w:rPr>
              <w:t>the businesses within the Domino’s Group</w:t>
            </w:r>
          </w:p>
          <w:p w14:paraId="6DEAAA8F" w14:textId="056D6D8A" w:rsidR="00C82D2F" w:rsidRDefault="00C82D2F" w:rsidP="00517305">
            <w:pPr>
              <w:pStyle w:val="ListParagraph"/>
              <w:numPr>
                <w:ilvl w:val="0"/>
                <w:numId w:val="13"/>
              </w:numPr>
              <w:overflowPunct w:val="0"/>
              <w:autoSpaceDE w:val="0"/>
              <w:autoSpaceDN w:val="0"/>
              <w:spacing w:after="0" w:line="240" w:lineRule="auto"/>
              <w:ind w:left="426" w:firstLine="0"/>
              <w:contextualSpacing w:val="0"/>
              <w:jc w:val="both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Participate in maintaining and developing the strong working relationship between Domino’s Pizza Group and </w:t>
            </w:r>
            <w:proofErr w:type="gramStart"/>
            <w:r>
              <w:rPr>
                <w:szCs w:val="20"/>
              </w:rPr>
              <w:t>it’s</w:t>
            </w:r>
            <w:proofErr w:type="gramEnd"/>
            <w:r>
              <w:rPr>
                <w:szCs w:val="20"/>
              </w:rPr>
              <w:t xml:space="preserve"> </w:t>
            </w:r>
            <w:r w:rsidR="00517305">
              <w:rPr>
                <w:szCs w:val="20"/>
              </w:rPr>
              <w:t xml:space="preserve">    F</w:t>
            </w:r>
            <w:r>
              <w:rPr>
                <w:szCs w:val="20"/>
              </w:rPr>
              <w:t>ranchisee’s.</w:t>
            </w:r>
          </w:p>
          <w:p w14:paraId="4F690C8F" w14:textId="3070036F" w:rsidR="00EF7050" w:rsidRDefault="00C82D2F" w:rsidP="00517305">
            <w:pPr>
              <w:pStyle w:val="ListParagraph"/>
              <w:numPr>
                <w:ilvl w:val="0"/>
                <w:numId w:val="13"/>
              </w:numPr>
              <w:overflowPunct w:val="0"/>
              <w:autoSpaceDE w:val="0"/>
              <w:autoSpaceDN w:val="0"/>
              <w:spacing w:after="0" w:line="240" w:lineRule="auto"/>
              <w:ind w:left="426" w:firstLine="0"/>
              <w:contextualSpacing w:val="0"/>
              <w:jc w:val="both"/>
              <w:textAlignment w:val="baseline"/>
            </w:pPr>
            <w:r w:rsidRPr="00C82D2F">
              <w:rPr>
                <w:szCs w:val="20"/>
              </w:rPr>
              <w:t>Ensure an impressive service delivery to our Franchisee’s</w:t>
            </w:r>
          </w:p>
          <w:p w14:paraId="0C13ABA9" w14:textId="77777777" w:rsidR="003873C7" w:rsidRPr="00DD26DF" w:rsidRDefault="00E94040" w:rsidP="00EF7050">
            <w:pPr>
              <w:pStyle w:val="ListParagraph"/>
            </w:pPr>
            <w:r w:rsidRPr="00DD26DF">
              <w:t xml:space="preserve"> </w:t>
            </w:r>
          </w:p>
        </w:tc>
      </w:tr>
    </w:tbl>
    <w:p w14:paraId="31C3B6FF" w14:textId="77777777" w:rsidR="008D6E55" w:rsidRDefault="008D6E55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697BA25B" w14:textId="77777777" w:rsidTr="003331AA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3C5023D6" w14:textId="77777777" w:rsidR="003873C7" w:rsidRPr="003873C7" w:rsidRDefault="003873C7" w:rsidP="00C17C5B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1B7BF314" wp14:editId="7D28FA56">
                  <wp:extent cx="162000" cy="180000"/>
                  <wp:effectExtent l="0" t="0" r="0" b="0"/>
                  <wp:docPr id="25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680">
              <w:rPr>
                <w:rFonts w:cstheme="minorHAnsi"/>
                <w:b/>
              </w:rPr>
              <w:t xml:space="preserve"> KNOWLEDGE</w:t>
            </w:r>
            <w:r>
              <w:rPr>
                <w:rFonts w:ascii="Trade Gothic Next LT Pro Bold C" w:hAnsi="Trade Gothic Next LT Pro Bold C"/>
                <w:b/>
              </w:rPr>
              <w:t>, SKILLS, ABILITY &amp; EXPERIENCE</w:t>
            </w:r>
          </w:p>
        </w:tc>
      </w:tr>
      <w:tr w:rsidR="003873C7" w14:paraId="2E1D95FB" w14:textId="77777777" w:rsidTr="003331AA">
        <w:trPr>
          <w:trHeight w:val="1474"/>
        </w:trPr>
        <w:tc>
          <w:tcPr>
            <w:tcW w:w="11204" w:type="dxa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47106030" w14:textId="77777777" w:rsidR="003873C7" w:rsidRDefault="003873C7" w:rsidP="00EF7050">
            <w:pPr>
              <w:rPr>
                <w:sz w:val="20"/>
                <w:szCs w:val="20"/>
              </w:rPr>
            </w:pPr>
          </w:p>
          <w:p w14:paraId="5A46F730" w14:textId="52C3BD64" w:rsidR="00EF7050" w:rsidRDefault="000009CE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You must possess a full license relevant to the role, e.g. LGV C1</w:t>
            </w:r>
            <w:r w:rsidR="00C82D2F">
              <w:rPr>
                <w:szCs w:val="20"/>
              </w:rPr>
              <w:t>, C, C+E license and ideally with no penalty points</w:t>
            </w:r>
          </w:p>
          <w:p w14:paraId="3A458131" w14:textId="1F8272FD" w:rsidR="00C82D2F" w:rsidRDefault="00C82D2F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Current Driver CPC holder</w:t>
            </w:r>
          </w:p>
          <w:p w14:paraId="6A821911" w14:textId="0D11A104" w:rsidR="00C82D2F" w:rsidRDefault="00C82D2F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Holder of a valid Tachograph card</w:t>
            </w:r>
          </w:p>
          <w:p w14:paraId="785AC61B" w14:textId="62900DC0" w:rsidR="00C82D2F" w:rsidRDefault="00C82D2F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Manual Handling training certificate</w:t>
            </w:r>
          </w:p>
          <w:p w14:paraId="4B6C76B6" w14:textId="55307A4F" w:rsidR="00C82D2F" w:rsidRDefault="00C82D2F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Basic Food Hygiene Certificate</w:t>
            </w:r>
          </w:p>
          <w:p w14:paraId="3FD10802" w14:textId="60FFFD14" w:rsidR="00C82D2F" w:rsidRDefault="00517305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A minimum of 6 months and i</w:t>
            </w:r>
            <w:r w:rsidR="00C82D2F">
              <w:rPr>
                <w:szCs w:val="20"/>
              </w:rPr>
              <w:t>deally at least 1 years current driving experience with HGVs</w:t>
            </w:r>
          </w:p>
          <w:p w14:paraId="3CECB6AB" w14:textId="14869075" w:rsidR="00C82D2F" w:rsidRDefault="00C82D2F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Multi-drop delivery experience</w:t>
            </w:r>
          </w:p>
          <w:p w14:paraId="2F29B869" w14:textId="29B9F5EE" w:rsidR="00EF7050" w:rsidRPr="00C82D2F" w:rsidRDefault="00C82D2F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 w:rsidRPr="00C82D2F">
              <w:rPr>
                <w:szCs w:val="20"/>
              </w:rPr>
              <w:t>E</w:t>
            </w:r>
            <w:r>
              <w:rPr>
                <w:szCs w:val="20"/>
              </w:rPr>
              <w:t>xperience of hygiene procedures, standards and equipment in the chilled food industry</w:t>
            </w:r>
          </w:p>
          <w:p w14:paraId="6E9457BA" w14:textId="36253C95" w:rsidR="00EF7050" w:rsidRPr="00C82D2F" w:rsidRDefault="00C82D2F" w:rsidP="00246E83">
            <w:pPr>
              <w:pStyle w:val="ListParagraph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 w:rsidRPr="00C82D2F">
              <w:rPr>
                <w:szCs w:val="20"/>
              </w:rPr>
              <w:t>Working kno</w:t>
            </w:r>
            <w:r>
              <w:rPr>
                <w:szCs w:val="20"/>
              </w:rPr>
              <w:t xml:space="preserve">wledge of Transport Legislation, Working Time Directive, EU Drivers’ Hours and Tachograph </w:t>
            </w:r>
            <w:r w:rsidR="00517305">
              <w:rPr>
                <w:szCs w:val="20"/>
              </w:rPr>
              <w:t>L</w:t>
            </w:r>
            <w:r>
              <w:rPr>
                <w:szCs w:val="20"/>
              </w:rPr>
              <w:t>aw</w:t>
            </w:r>
          </w:p>
          <w:p w14:paraId="47449BE6" w14:textId="77777777" w:rsidR="00EF7050" w:rsidRPr="003873C7" w:rsidRDefault="00EF7050" w:rsidP="00EF7050">
            <w:pPr>
              <w:rPr>
                <w:sz w:val="20"/>
                <w:szCs w:val="20"/>
              </w:rPr>
            </w:pPr>
          </w:p>
        </w:tc>
      </w:tr>
    </w:tbl>
    <w:p w14:paraId="400F8657" w14:textId="77777777" w:rsidR="008D6E55" w:rsidRDefault="008D6E55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06DFB964" w14:textId="77777777" w:rsidTr="003331AA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2EA18E60" w14:textId="77777777" w:rsidR="003873C7" w:rsidRPr="003873C7" w:rsidRDefault="003873C7" w:rsidP="00C17C5B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2818BEAA" wp14:editId="58573854">
                  <wp:extent cx="162000" cy="180000"/>
                  <wp:effectExtent l="0" t="0" r="0" b="0"/>
                  <wp:docPr id="27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</w:rPr>
              <w:t xml:space="preserve"> COMPETENCIES</w:t>
            </w:r>
          </w:p>
        </w:tc>
      </w:tr>
      <w:tr w:rsidR="003873C7" w14:paraId="2AB34A84" w14:textId="77777777" w:rsidTr="003331AA">
        <w:trPr>
          <w:trHeight w:val="2291"/>
        </w:trPr>
        <w:tc>
          <w:tcPr>
            <w:tcW w:w="11204" w:type="dxa"/>
            <w:tcBorders>
              <w:top w:val="single" w:sz="24" w:space="0" w:color="006491"/>
              <w:left w:val="single" w:sz="24" w:space="0" w:color="006491"/>
              <w:bottom w:val="single" w:sz="6" w:space="0" w:color="006491"/>
              <w:right w:val="single" w:sz="24" w:space="0" w:color="006491"/>
            </w:tcBorders>
          </w:tcPr>
          <w:p w14:paraId="4FD7F3DD" w14:textId="77777777" w:rsidR="003873C7" w:rsidRPr="003873C7" w:rsidRDefault="003873C7" w:rsidP="00C17C5B">
            <w:pPr>
              <w:rPr>
                <w:sz w:val="20"/>
                <w:szCs w:val="20"/>
              </w:rPr>
            </w:pPr>
            <w:r w:rsidRPr="00AE4B8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518CDAD" wp14:editId="4397338C">
                      <wp:simplePos x="0" y="0"/>
                      <wp:positionH relativeFrom="page">
                        <wp:posOffset>45085</wp:posOffset>
                      </wp:positionH>
                      <wp:positionV relativeFrom="paragraph">
                        <wp:posOffset>21590</wp:posOffset>
                      </wp:positionV>
                      <wp:extent cx="6915150" cy="1371600"/>
                      <wp:effectExtent l="19050" t="19050" r="19050" b="19050"/>
                      <wp:wrapNone/>
                      <wp:docPr id="28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1515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3810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3EF32B" w14:textId="77777777" w:rsidR="00E36E22" w:rsidRPr="00AE4B87" w:rsidRDefault="00E36E22" w:rsidP="00E36E22">
                                  <w:pPr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At Domino’s we recruit, develop and retain the best talent, we work hard and have fun along the</w:t>
                                  </w:r>
                                  <w:r w:rsidRPr="00AE4B87">
                                    <w:rPr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way, and </w:t>
                                  </w:r>
                                  <w:r w:rsidR="00D24F50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our</w:t>
                                  </w: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colleagues are;</w:t>
                                  </w:r>
                                </w:p>
                                <w:p w14:paraId="0F038F04" w14:textId="77777777" w:rsidR="003873C7" w:rsidRDefault="00AB68F9" w:rsidP="003873C7">
                                  <w:r>
                                    <w:tab/>
                                  </w:r>
                                  <w:r>
                                    <w:tab/>
                                    <w:t xml:space="preserve">      </w:t>
                                  </w:r>
                                  <w:r w:rsidR="003873C7">
                                    <w:t xml:space="preserve">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36DE95" wp14:editId="3B05A810">
                                        <wp:extent cx="885190" cy="1114425"/>
                                        <wp:effectExtent l="0" t="0" r="0" b="9525"/>
                                        <wp:docPr id="21" name="Picture 21" descr="A close up of a sign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 descr="A close up of a sign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 r:link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605" cy="11149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  </w:t>
                                  </w:r>
                                  <w:r w:rsidR="003873C7">
                                    <w:t xml:space="preserve">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0D2E8C" wp14:editId="0BBFAEAB">
                                        <wp:extent cx="765810" cy="1046539"/>
                                        <wp:effectExtent l="0" t="0" r="0" b="1270"/>
                                        <wp:docPr id="22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23811" t="21988" r="59198" b="2722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6904" cy="10480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9C889F" wp14:editId="373225F0">
                                        <wp:extent cx="734060" cy="1046538"/>
                                        <wp:effectExtent l="0" t="0" r="8890" b="1270"/>
                                        <wp:docPr id="24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42032" t="21987" r="40312" b="2634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34691" cy="10474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E62A6D" wp14:editId="2DF660F4">
                                        <wp:extent cx="713105" cy="1083538"/>
                                        <wp:effectExtent l="0" t="0" r="0" b="2540"/>
                                        <wp:docPr id="26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60687" t="21987" r="21751" b="2538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4817" cy="10861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F243CF" wp14:editId="6C204DDD">
                                        <wp:extent cx="826526" cy="967255"/>
                                        <wp:effectExtent l="0" t="0" r="0" b="4445"/>
                                        <wp:docPr id="29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79658" t="21987" b="3109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7432" cy="9683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18CD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3.55pt;margin-top:1.7pt;width:544.5pt;height:108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" strokecolor="white [3212]" strokeweight="3pt">
                      <v:textbox>
                        <w:txbxContent>
                          <w:p w14:paraId="493EF32B" w14:textId="77777777" w:rsidR="00E36E22" w:rsidRPr="00AE4B87" w:rsidRDefault="00E36E22" w:rsidP="00E36E22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At Domino’s we recruit, develop and retain the best talent, we work hard and have fun along the</w:t>
                            </w:r>
                            <w:r w:rsidRPr="00AE4B87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way, and </w:t>
                            </w:r>
                            <w:r w:rsidR="00D24F50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our</w:t>
                            </w: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colleagues are;</w:t>
                            </w:r>
                          </w:p>
                          <w:p w14:paraId="0F038F04" w14:textId="77777777" w:rsidR="003873C7" w:rsidRDefault="00AB68F9" w:rsidP="003873C7">
                            <w:r>
                              <w:tab/>
                            </w:r>
                            <w:r>
                              <w:tab/>
                              <w:t xml:space="preserve">      </w:t>
                            </w:r>
                            <w:r w:rsidR="003873C7">
                              <w:t xml:space="preserve">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1336DE95" wp14:editId="3B05A810">
                                  <wp:extent cx="885190" cy="1114425"/>
                                  <wp:effectExtent l="0" t="0" r="0" b="9525"/>
                                  <wp:docPr id="21" name="Picture 21" descr="A close up of a sig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A close up of a sig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r:link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605" cy="11149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 w:rsidR="003873C7">
                              <w:t xml:space="preserve">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630D2E8C" wp14:editId="0BBFAEAB">
                                  <wp:extent cx="765810" cy="1046539"/>
                                  <wp:effectExtent l="0" t="0" r="0" b="1270"/>
                                  <wp:docPr id="22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23811" t="21988" r="59198" b="272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6904" cy="10480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539C889F" wp14:editId="373225F0">
                                  <wp:extent cx="734060" cy="1046538"/>
                                  <wp:effectExtent l="0" t="0" r="8890" b="1270"/>
                                  <wp:docPr id="24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42032" t="21987" r="40312" b="263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4691" cy="10474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19E62A6D" wp14:editId="2DF660F4">
                                  <wp:extent cx="713105" cy="1083538"/>
                                  <wp:effectExtent l="0" t="0" r="0" b="2540"/>
                                  <wp:docPr id="26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60687" t="21987" r="21751" b="253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817" cy="10861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3873C7">
                              <w:rPr>
                                <w:noProof/>
                              </w:rPr>
                              <w:t xml:space="preserve">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5FF243CF" wp14:editId="6C204DDD">
                                  <wp:extent cx="826526" cy="967255"/>
                                  <wp:effectExtent l="0" t="0" r="0" b="4445"/>
                                  <wp:docPr id="29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79658" t="21987" b="310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7432" cy="968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E36E22" w14:paraId="3EA068CC" w14:textId="77777777" w:rsidTr="00EC35AC">
        <w:trPr>
          <w:trHeight w:val="2612"/>
        </w:trPr>
        <w:tc>
          <w:tcPr>
            <w:tcW w:w="11204" w:type="dxa"/>
            <w:tcBorders>
              <w:top w:val="single" w:sz="6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0F949B91" w14:textId="77777777" w:rsidR="00A74C2E" w:rsidRPr="00A74C2E" w:rsidRDefault="00A74C2E" w:rsidP="00A74C2E">
            <w:pPr>
              <w:rPr>
                <w:noProof/>
                <w:color w:val="006491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Proud &amp; Enthusiastic: </w:t>
            </w:r>
            <w:r w:rsidRPr="00A74C2E">
              <w:rPr>
                <w:rFonts w:eastAsia="Calibri" w:cstheme="minorHAnsi"/>
                <w:color w:val="2F5496" w:themeColor="accent1" w:themeShade="BF"/>
                <w:sz w:val="22"/>
                <w:szCs w:val="22"/>
              </w:rPr>
              <w:t>A positive advocate of their brand energises others through their passion.</w:t>
            </w:r>
            <w:r w:rsidRPr="00A74C2E">
              <w:rPr>
                <w:noProof/>
                <w:color w:val="2F5496" w:themeColor="accent1" w:themeShade="BF"/>
                <w:sz w:val="22"/>
                <w:szCs w:val="22"/>
                <w:lang w:eastAsia="en-GB"/>
              </w:rPr>
              <w:t xml:space="preserve">     </w:t>
            </w:r>
          </w:p>
          <w:p w14:paraId="5320C47E" w14:textId="77777777" w:rsidR="00A74C2E" w:rsidRPr="00A74C2E" w:rsidRDefault="00A74C2E" w:rsidP="00A74C2E">
            <w:pPr>
              <w:rPr>
                <w:noProof/>
                <w:color w:val="006491"/>
                <w:sz w:val="22"/>
                <w:szCs w:val="22"/>
                <w:lang w:eastAsia="en-GB"/>
              </w:rPr>
            </w:pPr>
          </w:p>
          <w:p w14:paraId="2B1F062B" w14:textId="77777777" w:rsidR="00A74C2E" w:rsidRPr="00A74C2E" w:rsidRDefault="00A74C2E" w:rsidP="00A74C2E">
            <w:pPr>
              <w:rPr>
                <w:noProof/>
                <w:color w:val="C4122E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C4122E"/>
                <w:sz w:val="22"/>
                <w:szCs w:val="22"/>
                <w:lang w:eastAsia="en-GB"/>
              </w:rPr>
              <w:t xml:space="preserve">Results Driven:             </w:t>
            </w:r>
            <w:r w:rsidRPr="00A74C2E">
              <w:rPr>
                <w:rFonts w:cstheme="minorHAnsi"/>
                <w:color w:val="C00000"/>
                <w:sz w:val="22"/>
                <w:szCs w:val="22"/>
              </w:rPr>
              <w:t>Exceeds goals, pushes themselves to deliver, gets the job done at pace.</w:t>
            </w:r>
            <w:r w:rsidRPr="00A74C2E">
              <w:rPr>
                <w:noProof/>
                <w:color w:val="C00000"/>
                <w:sz w:val="22"/>
                <w:szCs w:val="22"/>
                <w:lang w:eastAsia="en-GB"/>
              </w:rPr>
              <w:t xml:space="preserve">      </w:t>
            </w:r>
          </w:p>
          <w:p w14:paraId="07F3193D" w14:textId="77777777" w:rsidR="00A74C2E" w:rsidRPr="00A74C2E" w:rsidRDefault="00A74C2E" w:rsidP="00A74C2E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</w:p>
          <w:p w14:paraId="141BDEB4" w14:textId="77777777" w:rsidR="00A74C2E" w:rsidRPr="00A74C2E" w:rsidRDefault="00A74C2E" w:rsidP="00A74C2E">
            <w:pPr>
              <w:rPr>
                <w:noProof/>
                <w:color w:val="006491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Focused &amp; Agile:          </w:t>
            </w:r>
            <w:r w:rsidRPr="00A74C2E">
              <w:rPr>
                <w:rFonts w:eastAsia="Calibri" w:cstheme="minorHAnsi"/>
                <w:color w:val="2F5496" w:themeColor="accent1" w:themeShade="BF"/>
                <w:sz w:val="22"/>
                <w:szCs w:val="22"/>
              </w:rPr>
              <w:t>Works towards business goals, flexible to adapt and innovate as needed.</w:t>
            </w:r>
            <w:r w:rsidRPr="00A74C2E">
              <w:rPr>
                <w:rFonts w:eastAsia="Calibri" w:cstheme="minorHAnsi"/>
                <w:b/>
                <w:color w:val="2F5496" w:themeColor="accent1" w:themeShade="BF"/>
                <w:sz w:val="22"/>
                <w:szCs w:val="22"/>
              </w:rPr>
              <w:t xml:space="preserve"> </w:t>
            </w:r>
            <w:r w:rsidRPr="00A74C2E">
              <w:rPr>
                <w:noProof/>
                <w:color w:val="2F5496" w:themeColor="accent1" w:themeShade="BF"/>
                <w:sz w:val="22"/>
                <w:szCs w:val="22"/>
                <w:lang w:eastAsia="en-GB"/>
              </w:rPr>
              <w:t xml:space="preserve">      </w:t>
            </w:r>
          </w:p>
          <w:p w14:paraId="5AE9C031" w14:textId="77777777" w:rsidR="00A74C2E" w:rsidRPr="00A74C2E" w:rsidRDefault="00A74C2E" w:rsidP="00A74C2E">
            <w:pPr>
              <w:rPr>
                <w:noProof/>
                <w:sz w:val="22"/>
                <w:szCs w:val="22"/>
                <w:lang w:eastAsia="en-GB"/>
              </w:rPr>
            </w:pPr>
          </w:p>
          <w:p w14:paraId="547EED11" w14:textId="77777777" w:rsidR="00A74C2E" w:rsidRPr="00A74C2E" w:rsidRDefault="00A74C2E" w:rsidP="00A74C2E">
            <w:pPr>
              <w:rPr>
                <w:noProof/>
                <w:color w:val="C4122E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C4122E"/>
                <w:sz w:val="22"/>
                <w:szCs w:val="22"/>
                <w:lang w:eastAsia="en-GB"/>
              </w:rPr>
              <w:t xml:space="preserve">Open &amp; Honest:          </w:t>
            </w:r>
            <w:r w:rsidRPr="00A74C2E">
              <w:rPr>
                <w:rFonts w:eastAsia="Calibri" w:cstheme="minorHAnsi"/>
                <w:color w:val="C00000"/>
                <w:sz w:val="22"/>
                <w:szCs w:val="22"/>
              </w:rPr>
              <w:t>Has sincere and two-way conversations, listens to and respects the views of others</w:t>
            </w:r>
            <w:r w:rsidRPr="00A74C2E">
              <w:rPr>
                <w:rFonts w:eastAsia="Calibri" w:cstheme="minorHAnsi"/>
                <w:b/>
                <w:color w:val="C00000"/>
                <w:sz w:val="22"/>
                <w:szCs w:val="22"/>
              </w:rPr>
              <w:t>.</w:t>
            </w:r>
            <w:r w:rsidRPr="00A74C2E">
              <w:rPr>
                <w:noProof/>
                <w:color w:val="C00000"/>
                <w:sz w:val="22"/>
                <w:szCs w:val="22"/>
                <w:lang w:eastAsia="en-GB"/>
              </w:rPr>
              <w:t xml:space="preserve">  </w:t>
            </w:r>
          </w:p>
          <w:p w14:paraId="1C7B1F50" w14:textId="77777777" w:rsidR="00A74C2E" w:rsidRPr="00A74C2E" w:rsidRDefault="00A74C2E" w:rsidP="00A74C2E">
            <w:pPr>
              <w:rPr>
                <w:noProof/>
                <w:sz w:val="22"/>
                <w:szCs w:val="22"/>
                <w:lang w:eastAsia="en-GB"/>
              </w:rPr>
            </w:pPr>
          </w:p>
          <w:p w14:paraId="4CDA9848" w14:textId="39932B88" w:rsidR="00EC35AC" w:rsidRPr="00A74C2E" w:rsidRDefault="00A74C2E" w:rsidP="00EC35A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Supportive:                   </w:t>
            </w:r>
            <w:r w:rsidRPr="00A74C2E">
              <w:rPr>
                <w:rFonts w:cstheme="minorHAnsi"/>
                <w:color w:val="2F5496" w:themeColor="accent1" w:themeShade="BF"/>
                <w:sz w:val="22"/>
                <w:szCs w:val="22"/>
              </w:rPr>
              <w:t>Encourages and helps others, builds relationships, contributes to a positive environment</w:t>
            </w:r>
            <w:r w:rsidRPr="00A74C2E">
              <w:rPr>
                <w:noProof/>
                <w:color w:val="2F5496" w:themeColor="accent1" w:themeShade="BF"/>
                <w:sz w:val="22"/>
                <w:szCs w:val="22"/>
                <w:lang w:eastAsia="en-GB"/>
              </w:rPr>
              <w:t xml:space="preserve">     </w:t>
            </w:r>
            <w:r w:rsidR="00EC35AC"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              </w:t>
            </w:r>
          </w:p>
          <w:p w14:paraId="6156163F" w14:textId="67B907B1" w:rsidR="00E36E22" w:rsidRPr="00D24F50" w:rsidRDefault="00E36E22" w:rsidP="00EC35A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</w:p>
        </w:tc>
      </w:tr>
    </w:tbl>
    <w:p w14:paraId="2AE121E4" w14:textId="77777777" w:rsidR="00223680" w:rsidRPr="00223680" w:rsidRDefault="00223680" w:rsidP="00D24F50">
      <w:pPr>
        <w:rPr>
          <w:rFonts w:cstheme="minorHAnsi"/>
          <w:b/>
        </w:rPr>
      </w:pPr>
    </w:p>
    <w:sectPr w:rsidR="00223680" w:rsidRPr="00223680" w:rsidSect="003873C7">
      <w:headerReference w:type="default" r:id="rId12"/>
      <w:footerReference w:type="even" r:id="rId13"/>
      <w:footerReference w:type="default" r:id="rId14"/>
      <w:footerReference w:type="first" r:id="rId15"/>
      <w:pgSz w:w="11900" w:h="16820"/>
      <w:pgMar w:top="720" w:right="284" w:bottom="720" w:left="284" w:header="0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D42D" w14:textId="77777777" w:rsidR="00375A3A" w:rsidRDefault="00375A3A" w:rsidP="006B22CD">
      <w:r>
        <w:separator/>
      </w:r>
    </w:p>
  </w:endnote>
  <w:endnote w:type="continuationSeparator" w:id="0">
    <w:p w14:paraId="085AB332" w14:textId="77777777" w:rsidR="00375A3A" w:rsidRDefault="00375A3A" w:rsidP="006B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Next LT Pro Bold C">
    <w:altName w:val="Calibri"/>
    <w:panose1 w:val="00000000000000000000"/>
    <w:charset w:val="4D"/>
    <w:family w:val="swiss"/>
    <w:notTrueType/>
    <w:pitch w:val="variable"/>
    <w:sig w:usb0="A000002F" w:usb1="5000205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0700" w14:textId="5359D67C" w:rsidR="00494204" w:rsidRDefault="0049420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8862A6A" wp14:editId="783500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027183288" name="Text Box 2" descr="Classification: Confident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201D57" w14:textId="3D1285EC" w:rsidR="00494204" w:rsidRPr="00494204" w:rsidRDefault="00494204" w:rsidP="0049420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20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Classification: Confidential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62A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Classification: Confidential 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7A201D57" w14:textId="3D1285EC" w:rsidR="00494204" w:rsidRPr="00494204" w:rsidRDefault="00494204" w:rsidP="0049420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9420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Classification: Confidential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4E28D" w14:textId="14212FF4" w:rsidR="0040308F" w:rsidRPr="0040308F" w:rsidRDefault="00494204" w:rsidP="00040EE2">
    <w:pPr>
      <w:pStyle w:val="Footer"/>
      <w:ind w:firstLine="709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83969EC" wp14:editId="1EEEEC42">
              <wp:simplePos x="180975" y="97917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043388981" name="Text Box 3" descr="Classification: Confident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E80214" w14:textId="7BA4A9CE" w:rsidR="00494204" w:rsidRPr="00494204" w:rsidRDefault="00494204" w:rsidP="0049420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20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Classification: Confidential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969E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Classification: Confidential 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4CE80214" w14:textId="7BA4A9CE" w:rsidR="00494204" w:rsidRPr="00494204" w:rsidRDefault="00494204" w:rsidP="0049420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9420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Classification: Confidential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0EE2">
      <w:rPr>
        <w:noProof/>
      </w:rPr>
      <w:drawing>
        <wp:inline distT="0" distB="0" distL="0" distR="0" wp14:anchorId="1E352B55" wp14:editId="78CC1B44">
          <wp:extent cx="6642100" cy="681355"/>
          <wp:effectExtent l="0" t="0" r="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2R Footer_landscape for form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CE54" w14:textId="17B35CB0" w:rsidR="00494204" w:rsidRDefault="0049420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6F798D0" wp14:editId="1125051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097268611" name="Text Box 1" descr="Classification: Confident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9BD69" w14:textId="0DE42C55" w:rsidR="00494204" w:rsidRPr="00494204" w:rsidRDefault="00494204" w:rsidP="0049420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20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Classification: Confidential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F798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Classification: Confidential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3EF9BD69" w14:textId="0DE42C55" w:rsidR="00494204" w:rsidRPr="00494204" w:rsidRDefault="00494204" w:rsidP="0049420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9420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Classification: Confidential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16990" w14:textId="77777777" w:rsidR="00375A3A" w:rsidRDefault="00375A3A" w:rsidP="006B22CD">
      <w:r>
        <w:separator/>
      </w:r>
    </w:p>
  </w:footnote>
  <w:footnote w:type="continuationSeparator" w:id="0">
    <w:p w14:paraId="79A83930" w14:textId="77777777" w:rsidR="00375A3A" w:rsidRDefault="00375A3A" w:rsidP="006B2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25FF8" w14:textId="77777777" w:rsidR="006B22CD" w:rsidRDefault="009D7AEC" w:rsidP="00133CB9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C00974" wp14:editId="33376DB9">
              <wp:simplePos x="0" y="0"/>
              <wp:positionH relativeFrom="column">
                <wp:posOffset>3869145</wp:posOffset>
              </wp:positionH>
              <wp:positionV relativeFrom="paragraph">
                <wp:posOffset>356260</wp:posOffset>
              </wp:positionV>
              <wp:extent cx="641267" cy="245745"/>
              <wp:effectExtent l="0" t="0" r="6985" b="190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267" cy="24574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58062E" w14:textId="77777777" w:rsidR="007878A3" w:rsidRPr="009D7AEC" w:rsidRDefault="009D7AEC" w:rsidP="009D7AEC">
                          <w:pPr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</w:pPr>
                          <w:r w:rsidRPr="009D7AEC"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  <w:t>PROFILEEEEE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C00974" id="Rectangle 11" o:spid="_x0000_s1027" style="position:absolute;left:0;text-align:left;margin-left:304.65pt;margin-top:28.05pt;width:50.5pt;height:1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" fillcolor="white [3212]" stroked="f" strokeweight="1pt">
              <v:textbox>
                <w:txbxContent>
                  <w:p w14:paraId="2E58062E" w14:textId="77777777" w:rsidR="007878A3" w:rsidRPr="009D7AEC" w:rsidRDefault="009D7AEC" w:rsidP="009D7AEC">
                    <w:pPr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</w:pPr>
                    <w:r w:rsidRPr="009D7AEC"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  <w:t>PROFILEEEEE</w:t>
                    </w:r>
                  </w:p>
                </w:txbxContent>
              </v:textbox>
            </v:rect>
          </w:pict>
        </mc:Fallback>
      </mc:AlternateContent>
    </w:r>
    <w:r w:rsidR="00133CB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793017" wp14:editId="7436D30B">
              <wp:simplePos x="0" y="0"/>
              <wp:positionH relativeFrom="column">
                <wp:posOffset>2709076</wp:posOffset>
              </wp:positionH>
              <wp:positionV relativeFrom="paragraph">
                <wp:posOffset>354330</wp:posOffset>
              </wp:positionV>
              <wp:extent cx="731520" cy="245745"/>
              <wp:effectExtent l="0" t="0" r="0" b="190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520" cy="24574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0FBA47" w14:textId="77777777" w:rsidR="007878A3" w:rsidRPr="009D7AEC" w:rsidRDefault="009D7AEC" w:rsidP="007878A3">
                          <w:pPr>
                            <w:jc w:val="center"/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</w:pPr>
                          <w:r w:rsidRPr="009D7AEC"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  <w:t>ROLE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793017" id="Rectangle 4" o:spid="_x0000_s1028" style="position:absolute;left:0;text-align:left;margin-left:213.3pt;margin-top:27.9pt;width:57.6pt;height:19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" fillcolor="white [3212]" stroked="f" strokeweight="1pt">
              <v:textbox>
                <w:txbxContent>
                  <w:p w14:paraId="380FBA47" w14:textId="77777777" w:rsidR="007878A3" w:rsidRPr="009D7AEC" w:rsidRDefault="009D7AEC" w:rsidP="007878A3">
                    <w:pPr>
                      <w:jc w:val="center"/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</w:pPr>
                    <w:r w:rsidRPr="009D7AEC"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  <w:t>ROLE</w:t>
                    </w:r>
                  </w:p>
                </w:txbxContent>
              </v:textbox>
            </v:rect>
          </w:pict>
        </mc:Fallback>
      </mc:AlternateContent>
    </w:r>
    <w:r w:rsidR="00133CB9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4B5463" wp14:editId="42F162DC">
              <wp:simplePos x="0" y="0"/>
              <wp:positionH relativeFrom="margin">
                <wp:posOffset>3535559</wp:posOffset>
              </wp:positionH>
              <wp:positionV relativeFrom="paragraph">
                <wp:posOffset>392311</wp:posOffset>
              </wp:positionV>
              <wp:extent cx="236105" cy="180754"/>
              <wp:effectExtent l="65723" t="29527" r="39687" b="39688"/>
              <wp:wrapNone/>
              <wp:docPr id="30" name="Rectangl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892900">
                        <a:off x="0" y="0"/>
                        <a:ext cx="236105" cy="18075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A3EB769" id="Rectangle 30" o:spid="_x0000_s1026" style="position:absolute;margin-left:278.4pt;margin-top:30.9pt;width:18.6pt;height:14.25pt;rotation:-2956875fd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" fillcolor="white [3212]" stroked="f" strokeweight="1pt">
              <w10:wrap anchorx="margin"/>
            </v:rect>
          </w:pict>
        </mc:Fallback>
      </mc:AlternateContent>
    </w:r>
    <w:r w:rsidR="00CC44D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6A665E" wp14:editId="29E5F2D3">
              <wp:simplePos x="0" y="0"/>
              <wp:positionH relativeFrom="column">
                <wp:posOffset>1136177</wp:posOffset>
              </wp:positionH>
              <wp:positionV relativeFrom="paragraph">
                <wp:posOffset>598170</wp:posOffset>
              </wp:positionV>
              <wp:extent cx="252478" cy="134343"/>
              <wp:effectExtent l="19050" t="76200" r="14605" b="7556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2138">
                        <a:off x="0" y="0"/>
                        <a:ext cx="252478" cy="13434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A58DA6D" id="Rectangle 13" o:spid="_x0000_s1026" style="position:absolute;margin-left:89.45pt;margin-top:47.1pt;width:19.9pt;height:10.6pt;rotation:-2946785fd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" fillcolor="white [3212]" stroked="f" strokeweight="1pt"/>
          </w:pict>
        </mc:Fallback>
      </mc:AlternateContent>
    </w:r>
    <w:r w:rsidR="00133CB9">
      <w:rPr>
        <w:noProof/>
      </w:rPr>
      <w:drawing>
        <wp:inline distT="0" distB="0" distL="0" distR="0" wp14:anchorId="75A157D9" wp14:editId="49B41FCF">
          <wp:extent cx="2428075" cy="946298"/>
          <wp:effectExtent l="0" t="0" r="0" b="6350"/>
          <wp:docPr id="12" name="Picture 12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ole Profil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2" b="10852"/>
                  <a:stretch/>
                </pic:blipFill>
                <pic:spPr bwMode="auto">
                  <a:xfrm>
                    <a:off x="0" y="0"/>
                    <a:ext cx="2429214" cy="946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5B8E"/>
    <w:multiLevelType w:val="hybridMultilevel"/>
    <w:tmpl w:val="A6942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D558F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62236"/>
    <w:multiLevelType w:val="hybridMultilevel"/>
    <w:tmpl w:val="3FD08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A5D8C"/>
    <w:multiLevelType w:val="hybridMultilevel"/>
    <w:tmpl w:val="D4904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D45A5"/>
    <w:multiLevelType w:val="hybridMultilevel"/>
    <w:tmpl w:val="01461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47F39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C40BB"/>
    <w:multiLevelType w:val="hybridMultilevel"/>
    <w:tmpl w:val="28D24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318FE"/>
    <w:multiLevelType w:val="hybridMultilevel"/>
    <w:tmpl w:val="B0206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B391E"/>
    <w:multiLevelType w:val="hybridMultilevel"/>
    <w:tmpl w:val="E8605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431AD"/>
    <w:multiLevelType w:val="hybridMultilevel"/>
    <w:tmpl w:val="F5E29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A6138"/>
    <w:multiLevelType w:val="hybridMultilevel"/>
    <w:tmpl w:val="32B22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D41B2"/>
    <w:multiLevelType w:val="hybridMultilevel"/>
    <w:tmpl w:val="DBB0B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62C05"/>
    <w:multiLevelType w:val="hybridMultilevel"/>
    <w:tmpl w:val="EA5C7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443182">
    <w:abstractNumId w:val="5"/>
  </w:num>
  <w:num w:numId="2" w16cid:durableId="663625649">
    <w:abstractNumId w:val="7"/>
  </w:num>
  <w:num w:numId="3" w16cid:durableId="1668247542">
    <w:abstractNumId w:val="1"/>
  </w:num>
  <w:num w:numId="4" w16cid:durableId="972756927">
    <w:abstractNumId w:val="0"/>
  </w:num>
  <w:num w:numId="5" w16cid:durableId="222985914">
    <w:abstractNumId w:val="3"/>
  </w:num>
  <w:num w:numId="6" w16cid:durableId="1857381132">
    <w:abstractNumId w:val="4"/>
  </w:num>
  <w:num w:numId="7" w16cid:durableId="562832333">
    <w:abstractNumId w:val="2"/>
  </w:num>
  <w:num w:numId="8" w16cid:durableId="1481460178">
    <w:abstractNumId w:val="10"/>
  </w:num>
  <w:num w:numId="9" w16cid:durableId="1000279341">
    <w:abstractNumId w:val="11"/>
  </w:num>
  <w:num w:numId="10" w16cid:durableId="1609850434">
    <w:abstractNumId w:val="8"/>
  </w:num>
  <w:num w:numId="11" w16cid:durableId="1499035333">
    <w:abstractNumId w:val="6"/>
  </w:num>
  <w:num w:numId="12" w16cid:durableId="1307051101">
    <w:abstractNumId w:val="9"/>
  </w:num>
  <w:num w:numId="13" w16cid:durableId="2042932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CD"/>
    <w:rsid w:val="000009CE"/>
    <w:rsid w:val="0003609C"/>
    <w:rsid w:val="00040EE2"/>
    <w:rsid w:val="00093E20"/>
    <w:rsid w:val="00133CB9"/>
    <w:rsid w:val="00141470"/>
    <w:rsid w:val="00163CFF"/>
    <w:rsid w:val="001733AD"/>
    <w:rsid w:val="001A4F48"/>
    <w:rsid w:val="001A51C3"/>
    <w:rsid w:val="00223680"/>
    <w:rsid w:val="00230564"/>
    <w:rsid w:val="00246E83"/>
    <w:rsid w:val="00290928"/>
    <w:rsid w:val="002A305B"/>
    <w:rsid w:val="002C5270"/>
    <w:rsid w:val="002E6342"/>
    <w:rsid w:val="003331AA"/>
    <w:rsid w:val="00357AC7"/>
    <w:rsid w:val="003634B8"/>
    <w:rsid w:val="00366C2D"/>
    <w:rsid w:val="00375A3A"/>
    <w:rsid w:val="003873C7"/>
    <w:rsid w:val="003C06BA"/>
    <w:rsid w:val="003C482B"/>
    <w:rsid w:val="003F1AE2"/>
    <w:rsid w:val="0040308F"/>
    <w:rsid w:val="004058E4"/>
    <w:rsid w:val="00453955"/>
    <w:rsid w:val="00466DFD"/>
    <w:rsid w:val="00494204"/>
    <w:rsid w:val="004A1163"/>
    <w:rsid w:val="004F1ED4"/>
    <w:rsid w:val="00517305"/>
    <w:rsid w:val="005213E5"/>
    <w:rsid w:val="00522345"/>
    <w:rsid w:val="005319D8"/>
    <w:rsid w:val="00553442"/>
    <w:rsid w:val="0055417C"/>
    <w:rsid w:val="00592353"/>
    <w:rsid w:val="00597D5D"/>
    <w:rsid w:val="005F538F"/>
    <w:rsid w:val="00605585"/>
    <w:rsid w:val="00606A26"/>
    <w:rsid w:val="0065164F"/>
    <w:rsid w:val="00665D54"/>
    <w:rsid w:val="0067193D"/>
    <w:rsid w:val="0067528B"/>
    <w:rsid w:val="006B22CD"/>
    <w:rsid w:val="007458C7"/>
    <w:rsid w:val="007878A3"/>
    <w:rsid w:val="00792444"/>
    <w:rsid w:val="00797AEB"/>
    <w:rsid w:val="007C1CC7"/>
    <w:rsid w:val="007F0804"/>
    <w:rsid w:val="00811F78"/>
    <w:rsid w:val="00845A0A"/>
    <w:rsid w:val="00891FA7"/>
    <w:rsid w:val="0089266D"/>
    <w:rsid w:val="008D6E55"/>
    <w:rsid w:val="0090679C"/>
    <w:rsid w:val="009D7AEC"/>
    <w:rsid w:val="009F5A0F"/>
    <w:rsid w:val="00A00E13"/>
    <w:rsid w:val="00A066BA"/>
    <w:rsid w:val="00A12059"/>
    <w:rsid w:val="00A123C2"/>
    <w:rsid w:val="00A31AF2"/>
    <w:rsid w:val="00A356F1"/>
    <w:rsid w:val="00A74C2E"/>
    <w:rsid w:val="00A92C43"/>
    <w:rsid w:val="00AA1D64"/>
    <w:rsid w:val="00AB68F9"/>
    <w:rsid w:val="00AE4B87"/>
    <w:rsid w:val="00AF11D4"/>
    <w:rsid w:val="00B20BF8"/>
    <w:rsid w:val="00B3740F"/>
    <w:rsid w:val="00B402D5"/>
    <w:rsid w:val="00B449DC"/>
    <w:rsid w:val="00B538E5"/>
    <w:rsid w:val="00B60B1E"/>
    <w:rsid w:val="00B93555"/>
    <w:rsid w:val="00BC5AEB"/>
    <w:rsid w:val="00C000FF"/>
    <w:rsid w:val="00C05627"/>
    <w:rsid w:val="00C82D2F"/>
    <w:rsid w:val="00C865D5"/>
    <w:rsid w:val="00CB1AB7"/>
    <w:rsid w:val="00CC3DA1"/>
    <w:rsid w:val="00CC44D7"/>
    <w:rsid w:val="00D24F50"/>
    <w:rsid w:val="00D45046"/>
    <w:rsid w:val="00D52915"/>
    <w:rsid w:val="00D67DBB"/>
    <w:rsid w:val="00D81588"/>
    <w:rsid w:val="00D86E18"/>
    <w:rsid w:val="00DA5876"/>
    <w:rsid w:val="00DD26DF"/>
    <w:rsid w:val="00DE4A38"/>
    <w:rsid w:val="00DE5366"/>
    <w:rsid w:val="00E30AAA"/>
    <w:rsid w:val="00E36E22"/>
    <w:rsid w:val="00E94040"/>
    <w:rsid w:val="00E95C17"/>
    <w:rsid w:val="00EC35AC"/>
    <w:rsid w:val="00ED3366"/>
    <w:rsid w:val="00EE5F2F"/>
    <w:rsid w:val="00EF7050"/>
    <w:rsid w:val="00EF7223"/>
    <w:rsid w:val="00F0553E"/>
    <w:rsid w:val="00F52F56"/>
    <w:rsid w:val="00F5582C"/>
    <w:rsid w:val="00F56117"/>
    <w:rsid w:val="00F92D86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42B7C35"/>
  <w14:defaultImageDpi w14:val="32767"/>
  <w15:chartTrackingRefBased/>
  <w15:docId w15:val="{221D8917-ACE5-1846-87A7-636FB1CF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2C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2CD"/>
    <w:rPr>
      <w:rFonts w:eastAsiaTheme="minorEastAsia"/>
    </w:rPr>
  </w:style>
  <w:style w:type="table" w:styleId="TableGrid">
    <w:name w:val="Table Grid"/>
    <w:basedOn w:val="TableNormal"/>
    <w:uiPriority w:val="59"/>
    <w:rsid w:val="006B2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3DA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A1"/>
    <w:rPr>
      <w:rFonts w:ascii="Times New Roman" w:eastAsiaTheme="minorEastAsia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D6E55"/>
    <w:rPr>
      <w:color w:val="808080"/>
    </w:rPr>
  </w:style>
  <w:style w:type="paragraph" w:styleId="ListParagraph">
    <w:name w:val="List Paragraph"/>
    <w:basedOn w:val="Normal"/>
    <w:uiPriority w:val="34"/>
    <w:qFormat/>
    <w:rsid w:val="00223680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US"/>
    </w:rPr>
  </w:style>
  <w:style w:type="paragraph" w:customStyle="1" w:styleId="Default">
    <w:name w:val="Default"/>
    <w:rsid w:val="00E94040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cid:image001.png@01D4E8B0.58D85E1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1972C9-4EF2-48BE-879A-35F735BF56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efa796-63e5-4c7a-9790-60be61b46ea1}" enabled="1" method="Privileged" siteId="{7dc3b3ff-f130-4a7c-905c-791e695b89a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Brice</dc:creator>
  <cp:keywords/>
  <dc:description/>
  <cp:lastModifiedBy>Darren Miles</cp:lastModifiedBy>
  <cp:revision>2</cp:revision>
  <cp:lastPrinted>2019-04-08T13:55:00Z</cp:lastPrinted>
  <dcterms:created xsi:type="dcterms:W3CDTF">2023-07-18T13:02:00Z</dcterms:created>
  <dcterms:modified xsi:type="dcterms:W3CDTF">2023-07-18T13:02:00Z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4166fd83,78d45cb8,3e30da35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Classification: Confidential </vt:lpwstr>
  </property>
</Properties>
</file>