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680"/>
        <w:gridCol w:w="7380"/>
      </w:tblGrid>
      <w:tr w:rsidR="007243DE" w:rsidRPr="00013812" w14:paraId="04AF258D" w14:textId="77777777" w:rsidTr="008668D9">
        <w:trPr>
          <w:trHeight w:hRule="exact" w:val="376"/>
        </w:trPr>
        <w:tc>
          <w:tcPr>
            <w:tcW w:w="10060" w:type="dxa"/>
            <w:gridSpan w:val="2"/>
            <w:shd w:val="clear" w:color="auto" w:fill="006491"/>
            <w:vAlign w:val="center"/>
          </w:tcPr>
          <w:p w14:paraId="3031E1C6" w14:textId="178CB883" w:rsidR="005F627A" w:rsidRPr="00013812" w:rsidRDefault="00C14485" w:rsidP="001D5200">
            <w:pPr>
              <w:pStyle w:val="BCSParagraph"/>
              <w:spacing w:after="0"/>
              <w:jc w:val="center"/>
              <w:rPr>
                <w:rFonts w:ascii="Aptos" w:hAnsi="Aptos"/>
                <w:b/>
                <w:bCs/>
                <w:color w:val="FFFFFF" w:themeColor="background1"/>
                <w:sz w:val="22"/>
                <w:szCs w:val="22"/>
              </w:rPr>
            </w:pPr>
            <w:bookmarkStart w:id="0" w:name="_Hlk138085834"/>
            <w:r w:rsidRPr="00013812">
              <w:rPr>
                <w:rFonts w:ascii="Aptos" w:hAnsi="Aptos"/>
                <w:b/>
                <w:bCs/>
                <w:color w:val="FFFFFF" w:themeColor="background1"/>
                <w:sz w:val="22"/>
                <w:szCs w:val="22"/>
              </w:rPr>
              <w:t xml:space="preserve"> </w:t>
            </w:r>
            <w:r w:rsidR="001D5200" w:rsidRPr="00013812">
              <w:rPr>
                <w:rFonts w:ascii="Aptos" w:hAnsi="Aptos"/>
                <w:b/>
                <w:bCs/>
                <w:color w:val="FFFFFF" w:themeColor="background1"/>
                <w:sz w:val="22"/>
                <w:szCs w:val="22"/>
              </w:rPr>
              <w:t>JOB DETAILS</w:t>
            </w:r>
          </w:p>
        </w:tc>
      </w:tr>
      <w:bookmarkEnd w:id="0"/>
      <w:tr w:rsidR="003A6D47" w:rsidRPr="00013812" w14:paraId="03C183E0" w14:textId="77777777" w:rsidTr="008668D9">
        <w:trPr>
          <w:trHeight w:val="406"/>
        </w:trPr>
        <w:tc>
          <w:tcPr>
            <w:tcW w:w="2680" w:type="dxa"/>
            <w:vAlign w:val="center"/>
          </w:tcPr>
          <w:p w14:paraId="4E4043AD" w14:textId="0362B1B6"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Job Title</w:t>
            </w:r>
          </w:p>
        </w:tc>
        <w:tc>
          <w:tcPr>
            <w:tcW w:w="7380" w:type="dxa"/>
            <w:vAlign w:val="center"/>
          </w:tcPr>
          <w:p w14:paraId="115EFAA0" w14:textId="5FD573B1" w:rsidR="00940DB3" w:rsidRPr="000454AD" w:rsidRDefault="00DB7D27" w:rsidP="00F639B3">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 xml:space="preserve">People </w:t>
            </w:r>
            <w:r w:rsidR="002A5555">
              <w:rPr>
                <w:rFonts w:ascii="Aptos" w:eastAsiaTheme="minorHAnsi" w:hAnsi="Aptos" w:cs="Arial-BoldMT"/>
                <w:color w:val="auto"/>
                <w:sz w:val="22"/>
                <w:szCs w:val="22"/>
                <w:lang w:eastAsia="en-US"/>
              </w:rPr>
              <w:t xml:space="preserve">Services </w:t>
            </w:r>
            <w:r>
              <w:rPr>
                <w:rFonts w:ascii="Aptos" w:eastAsiaTheme="minorHAnsi" w:hAnsi="Aptos" w:cs="Arial-BoldMT"/>
                <w:color w:val="auto"/>
                <w:sz w:val="22"/>
                <w:szCs w:val="22"/>
                <w:lang w:eastAsia="en-US"/>
              </w:rPr>
              <w:t>Administrator</w:t>
            </w:r>
          </w:p>
        </w:tc>
      </w:tr>
      <w:tr w:rsidR="00DB7D27" w:rsidRPr="00013812" w14:paraId="64A5143D" w14:textId="77777777" w:rsidTr="008668D9">
        <w:trPr>
          <w:trHeight w:val="370"/>
        </w:trPr>
        <w:tc>
          <w:tcPr>
            <w:tcW w:w="2680" w:type="dxa"/>
            <w:vAlign w:val="center"/>
          </w:tcPr>
          <w:p w14:paraId="31ECE13F" w14:textId="2C296F84" w:rsidR="00DB7D27" w:rsidRPr="00013812" w:rsidRDefault="00DB7D27" w:rsidP="00DB7D27">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Function / Department</w:t>
            </w:r>
          </w:p>
        </w:tc>
        <w:tc>
          <w:tcPr>
            <w:tcW w:w="7380" w:type="dxa"/>
            <w:vAlign w:val="center"/>
          </w:tcPr>
          <w:p w14:paraId="35B46575" w14:textId="3C335E17" w:rsidR="00DB7D27" w:rsidRPr="000454AD" w:rsidRDefault="00DB7D27" w:rsidP="00DB7D27">
            <w:pPr>
              <w:pStyle w:val="BCSParagraph"/>
              <w:spacing w:after="0"/>
              <w:rPr>
                <w:rFonts w:ascii="Aptos" w:eastAsiaTheme="minorHAnsi" w:hAnsi="Aptos" w:cs="Arial-BoldMT"/>
                <w:color w:val="auto"/>
                <w:sz w:val="22"/>
                <w:szCs w:val="22"/>
                <w:lang w:eastAsia="en-US"/>
              </w:rPr>
            </w:pPr>
            <w:r w:rsidRPr="00E61B44">
              <w:rPr>
                <w:rFonts w:ascii="Aptos" w:eastAsiaTheme="minorHAnsi" w:hAnsi="Aptos" w:cs="Arial-BoldMT"/>
                <w:color w:val="auto"/>
                <w:sz w:val="20"/>
                <w:lang w:eastAsia="en-US"/>
              </w:rPr>
              <w:t>HR-Payroll-Reception</w:t>
            </w:r>
          </w:p>
        </w:tc>
      </w:tr>
      <w:tr w:rsidR="00DB7D27" w:rsidRPr="00013812" w14:paraId="2EA9C610" w14:textId="77777777" w:rsidTr="008668D9">
        <w:trPr>
          <w:trHeight w:val="374"/>
        </w:trPr>
        <w:tc>
          <w:tcPr>
            <w:tcW w:w="2680" w:type="dxa"/>
            <w:vAlign w:val="center"/>
          </w:tcPr>
          <w:p w14:paraId="2C066717" w14:textId="62845177" w:rsidR="00DB7D27" w:rsidRPr="00013812" w:rsidRDefault="00DB7D27" w:rsidP="00DB7D27">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Location</w:t>
            </w:r>
          </w:p>
        </w:tc>
        <w:tc>
          <w:tcPr>
            <w:tcW w:w="7380" w:type="dxa"/>
            <w:vAlign w:val="center"/>
          </w:tcPr>
          <w:p w14:paraId="5338372E" w14:textId="74BEE1DE" w:rsidR="00DB7D27" w:rsidRPr="000454AD" w:rsidRDefault="00DB7D27" w:rsidP="00DB7D27">
            <w:pPr>
              <w:pStyle w:val="BCSParagraph"/>
              <w:spacing w:after="0"/>
              <w:rPr>
                <w:rFonts w:ascii="Aptos" w:eastAsiaTheme="minorHAnsi" w:hAnsi="Aptos" w:cs="Arial-BoldMT"/>
                <w:color w:val="D9D9D9" w:themeColor="background1" w:themeShade="D9"/>
                <w:spacing w:val="160"/>
                <w:sz w:val="22"/>
                <w:szCs w:val="22"/>
                <w:lang w:eastAsia="en-US"/>
              </w:rPr>
            </w:pPr>
            <w:r w:rsidRPr="00E61B44">
              <w:rPr>
                <w:rFonts w:ascii="Aptos" w:eastAsiaTheme="minorHAnsi" w:hAnsi="Aptos" w:cs="Arial-BoldMT"/>
                <w:color w:val="auto"/>
                <w:sz w:val="20"/>
                <w:lang w:eastAsia="en-US"/>
              </w:rPr>
              <w:t>Milton Keynes – Hybrid</w:t>
            </w:r>
            <w:r w:rsidR="00DB0487">
              <w:rPr>
                <w:rFonts w:ascii="Aptos" w:eastAsiaTheme="minorHAnsi" w:hAnsi="Aptos" w:cs="Arial-BoldMT"/>
                <w:color w:val="auto"/>
                <w:sz w:val="20"/>
                <w:lang w:eastAsia="en-US"/>
              </w:rPr>
              <w:t xml:space="preserve"> (3 days on site</w:t>
            </w:r>
            <w:r w:rsidR="00906050">
              <w:rPr>
                <w:rFonts w:ascii="Aptos" w:eastAsiaTheme="minorHAnsi" w:hAnsi="Aptos" w:cs="Arial-BoldMT"/>
                <w:color w:val="auto"/>
                <w:sz w:val="20"/>
                <w:lang w:eastAsia="en-US"/>
              </w:rPr>
              <w:t xml:space="preserve"> / 2 days remote)</w:t>
            </w:r>
          </w:p>
        </w:tc>
      </w:tr>
      <w:tr w:rsidR="00DB7D27" w:rsidRPr="00013812" w14:paraId="295B09EB" w14:textId="77777777" w:rsidTr="008668D9">
        <w:trPr>
          <w:trHeight w:hRule="exact" w:val="439"/>
        </w:trPr>
        <w:tc>
          <w:tcPr>
            <w:tcW w:w="2680" w:type="dxa"/>
            <w:vAlign w:val="center"/>
          </w:tcPr>
          <w:p w14:paraId="5A4BEDEA" w14:textId="2F142A92" w:rsidR="00DB7D27" w:rsidRPr="00013812" w:rsidRDefault="00DB7D27" w:rsidP="00DB7D27">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Reporting To</w:t>
            </w:r>
          </w:p>
        </w:tc>
        <w:tc>
          <w:tcPr>
            <w:tcW w:w="7380" w:type="dxa"/>
            <w:vAlign w:val="center"/>
          </w:tcPr>
          <w:p w14:paraId="74F65656" w14:textId="2A87A1EE" w:rsidR="00DB7D27" w:rsidRPr="000454AD" w:rsidRDefault="00DB7D27" w:rsidP="00DB7D27">
            <w:pPr>
              <w:pStyle w:val="BCSParagraph"/>
              <w:spacing w:after="0"/>
              <w:rPr>
                <w:rFonts w:ascii="Aptos" w:eastAsiaTheme="minorHAnsi" w:hAnsi="Aptos" w:cs="Arial-BoldMT"/>
                <w:color w:val="auto"/>
                <w:sz w:val="22"/>
                <w:szCs w:val="22"/>
                <w:lang w:eastAsia="en-US"/>
              </w:rPr>
            </w:pPr>
            <w:r w:rsidRPr="00E61B44">
              <w:rPr>
                <w:rFonts w:ascii="Aptos" w:eastAsiaTheme="minorHAnsi" w:hAnsi="Aptos" w:cs="Arial-BoldMT"/>
                <w:color w:val="auto"/>
                <w:sz w:val="20"/>
                <w:lang w:eastAsia="en-US"/>
              </w:rPr>
              <w:t>Katie Oliver-Clayson, HRIS &amp; People Admin Manager</w:t>
            </w:r>
          </w:p>
        </w:tc>
      </w:tr>
      <w:tr w:rsidR="00DB7D27" w:rsidRPr="00013812" w14:paraId="77830F38" w14:textId="77777777" w:rsidTr="008668D9">
        <w:trPr>
          <w:trHeight w:hRule="exact" w:val="439"/>
        </w:trPr>
        <w:tc>
          <w:tcPr>
            <w:tcW w:w="2680" w:type="dxa"/>
            <w:vAlign w:val="center"/>
          </w:tcPr>
          <w:p w14:paraId="7CA1F9C4" w14:textId="3B05011D" w:rsidR="00DB7D27" w:rsidRPr="00013812" w:rsidRDefault="00DB7D27" w:rsidP="00DB7D27">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D</w:t>
            </w:r>
            <w:r>
              <w:rPr>
                <w:rFonts w:ascii="Aptos" w:eastAsiaTheme="minorHAnsi" w:hAnsi="Aptos" w:cstheme="minorHAnsi"/>
                <w:color w:val="auto"/>
                <w:sz w:val="22"/>
                <w:szCs w:val="22"/>
                <w:lang w:eastAsia="en-US"/>
              </w:rPr>
              <w:t>irect Reports</w:t>
            </w:r>
          </w:p>
        </w:tc>
        <w:tc>
          <w:tcPr>
            <w:tcW w:w="7380" w:type="dxa"/>
            <w:vAlign w:val="center"/>
          </w:tcPr>
          <w:p w14:paraId="6CF7BFB9" w14:textId="305BE607" w:rsidR="00DB7D27" w:rsidRPr="000454AD" w:rsidRDefault="00DB7D27" w:rsidP="00DB7D27">
            <w:pPr>
              <w:pStyle w:val="BCSParagraph"/>
              <w:spacing w:after="0"/>
              <w:rPr>
                <w:rFonts w:ascii="Aptos" w:eastAsiaTheme="minorHAnsi" w:hAnsi="Aptos" w:cs="Arial-BoldMT"/>
                <w:color w:val="auto"/>
                <w:sz w:val="22"/>
                <w:szCs w:val="22"/>
                <w:lang w:eastAsia="en-US"/>
              </w:rPr>
            </w:pPr>
            <w:r w:rsidRPr="00E61B44">
              <w:rPr>
                <w:rFonts w:ascii="Aptos" w:eastAsiaTheme="minorHAnsi" w:hAnsi="Aptos" w:cs="Arial-BoldMT"/>
                <w:color w:val="auto"/>
                <w:sz w:val="20"/>
                <w:lang w:eastAsia="en-US"/>
              </w:rPr>
              <w:t>None</w:t>
            </w:r>
          </w:p>
        </w:tc>
      </w:tr>
      <w:tr w:rsidR="00DB7D27" w:rsidRPr="00013812" w14:paraId="316C9359" w14:textId="77777777" w:rsidTr="008668D9">
        <w:trPr>
          <w:trHeight w:hRule="exact" w:val="439"/>
        </w:trPr>
        <w:tc>
          <w:tcPr>
            <w:tcW w:w="2680" w:type="dxa"/>
            <w:vAlign w:val="center"/>
          </w:tcPr>
          <w:p w14:paraId="26F2604D" w14:textId="1BAECF71" w:rsidR="00DB7D27" w:rsidRPr="00013812" w:rsidRDefault="00DB7D27" w:rsidP="00DB7D27">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Date</w:t>
            </w:r>
          </w:p>
        </w:tc>
        <w:tc>
          <w:tcPr>
            <w:tcW w:w="7380" w:type="dxa"/>
            <w:vAlign w:val="center"/>
          </w:tcPr>
          <w:p w14:paraId="3B651F3F" w14:textId="5FD669E1" w:rsidR="00DB7D27" w:rsidRPr="00E61B44" w:rsidRDefault="002A5555" w:rsidP="00DB7D27">
            <w:pPr>
              <w:pStyle w:val="BCSParagraph"/>
              <w:spacing w:after="0"/>
              <w:rPr>
                <w:rFonts w:ascii="Aptos" w:eastAsiaTheme="minorHAnsi" w:hAnsi="Aptos" w:cs="Arial-BoldMT"/>
                <w:color w:val="auto"/>
                <w:sz w:val="20"/>
                <w:lang w:eastAsia="en-US"/>
              </w:rPr>
            </w:pPr>
            <w:r>
              <w:rPr>
                <w:rFonts w:ascii="Aptos" w:eastAsiaTheme="minorHAnsi" w:hAnsi="Aptos" w:cs="Arial-BoldMT"/>
                <w:color w:val="auto"/>
                <w:sz w:val="20"/>
                <w:lang w:eastAsia="en-US"/>
              </w:rPr>
              <w:t>October 2026</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60"/>
      </w:tblGrid>
      <w:tr w:rsidR="00C25328" w:rsidRPr="00013812" w14:paraId="39A15A94" w14:textId="77777777" w:rsidTr="48FCD2B6">
        <w:trPr>
          <w:trHeight w:val="383"/>
        </w:trPr>
        <w:tc>
          <w:tcPr>
            <w:tcW w:w="10060" w:type="dxa"/>
            <w:shd w:val="clear" w:color="auto" w:fill="006491"/>
          </w:tcPr>
          <w:p w14:paraId="47FC6AFE" w14:textId="1A087F20" w:rsidR="00C25328" w:rsidRPr="00013812" w:rsidRDefault="001D5200" w:rsidP="001D5200">
            <w:pPr>
              <w:spacing w:line="320" w:lineRule="exact"/>
              <w:jc w:val="center"/>
              <w:rPr>
                <w:rFonts w:ascii="Aptos" w:hAnsi="Aptos" w:cs="Arial"/>
                <w:bCs/>
                <w:color w:val="FFFFFF" w:themeColor="background1"/>
                <w:sz w:val="22"/>
              </w:rPr>
            </w:pPr>
            <w:bookmarkStart w:id="1" w:name="_Hlk138086315"/>
            <w:r w:rsidRPr="00013812">
              <w:rPr>
                <w:rFonts w:ascii="Aptos" w:hAnsi="Aptos" w:cs="Arial"/>
                <w:bCs/>
                <w:color w:val="FFFFFF" w:themeColor="background1"/>
                <w:sz w:val="22"/>
              </w:rPr>
              <w:t>JOB PURPOSE &amp; RESPONSIBILITIES</w:t>
            </w:r>
          </w:p>
        </w:tc>
      </w:tr>
      <w:tr w:rsidR="00C25328" w:rsidRPr="00013812" w14:paraId="41D9EC47" w14:textId="3BDFD2A6" w:rsidTr="48FCD2B6">
        <w:trPr>
          <w:trHeight w:val="1736"/>
        </w:trPr>
        <w:tc>
          <w:tcPr>
            <w:tcW w:w="10060" w:type="dxa"/>
          </w:tcPr>
          <w:p w14:paraId="1EC34020" w14:textId="77777777" w:rsidR="00C25328" w:rsidRPr="00013812" w:rsidRDefault="00C25328" w:rsidP="00F30E64">
            <w:pPr>
              <w:spacing w:after="240" w:line="320" w:lineRule="exact"/>
              <w:rPr>
                <w:rFonts w:ascii="Aptos" w:hAnsi="Aptos" w:cs="Arial"/>
                <w:b/>
                <w:sz w:val="22"/>
              </w:rPr>
            </w:pPr>
            <w:r w:rsidRPr="00013812">
              <w:rPr>
                <w:rFonts w:ascii="Aptos" w:hAnsi="Aptos" w:cs="Arial"/>
                <w:b/>
                <w:sz w:val="22"/>
              </w:rPr>
              <w:t>Job Purpose:</w:t>
            </w:r>
          </w:p>
          <w:p w14:paraId="3313366C" w14:textId="0A0C5B42" w:rsidR="00727882" w:rsidRPr="00727882" w:rsidRDefault="00727882" w:rsidP="00D408DB">
            <w:pPr>
              <w:pStyle w:val="BCSParagraph"/>
              <w:spacing w:after="0"/>
              <w:rPr>
                <w:rFonts w:ascii="Aptos" w:hAnsi="Aptos"/>
                <w:color w:val="auto"/>
                <w:sz w:val="20"/>
              </w:rPr>
            </w:pPr>
            <w:r w:rsidRPr="00727882">
              <w:rPr>
                <w:rFonts w:ascii="Aptos" w:hAnsi="Aptos"/>
                <w:color w:val="auto"/>
                <w:sz w:val="20"/>
              </w:rPr>
              <w:t xml:space="preserve">The People Services Administrator </w:t>
            </w:r>
            <w:r w:rsidR="0095146C">
              <w:rPr>
                <w:rFonts w:ascii="Aptos" w:hAnsi="Aptos"/>
                <w:color w:val="auto"/>
                <w:sz w:val="20"/>
              </w:rPr>
              <w:t>helps</w:t>
            </w:r>
            <w:r w:rsidRPr="00727882">
              <w:rPr>
                <w:rFonts w:ascii="Aptos" w:hAnsi="Aptos"/>
                <w:color w:val="auto"/>
                <w:sz w:val="20"/>
              </w:rPr>
              <w:t xml:space="preserve"> deliver a positive colleague experience through accurate, timely and effective administration across the colleague lifecycle. The role ensures colleague information is maintained accurately, key activities are completed within agreed timescales and People processes are delivered consistently.</w:t>
            </w:r>
          </w:p>
          <w:p w14:paraId="031BAAF9" w14:textId="77777777" w:rsidR="00727882" w:rsidRPr="00727882" w:rsidRDefault="00727882" w:rsidP="00D408DB">
            <w:pPr>
              <w:pStyle w:val="BCSParagraph"/>
              <w:spacing w:after="0"/>
              <w:rPr>
                <w:rFonts w:ascii="Aptos" w:hAnsi="Aptos"/>
                <w:color w:val="auto"/>
                <w:sz w:val="20"/>
              </w:rPr>
            </w:pPr>
          </w:p>
          <w:p w14:paraId="7756D665" w14:textId="77777777" w:rsidR="00D408DB" w:rsidRDefault="00727882" w:rsidP="00727882">
            <w:pPr>
              <w:pStyle w:val="BCSParagraph"/>
              <w:spacing w:after="0"/>
              <w:rPr>
                <w:rFonts w:ascii="Aptos" w:hAnsi="Aptos"/>
                <w:color w:val="auto"/>
                <w:sz w:val="20"/>
              </w:rPr>
            </w:pPr>
            <w:r w:rsidRPr="00727882">
              <w:rPr>
                <w:rFonts w:ascii="Aptos" w:hAnsi="Aptos"/>
                <w:color w:val="auto"/>
                <w:sz w:val="20"/>
              </w:rPr>
              <w:t>Acting as a trusted first point of contact, the role supports colleagues and managers with queries and takes ownership of activities within defined processes, procedures and SLAs. Working collaboratively across the People team, the role also contributes ideas and improvements that enhance service delivery and the colleague experience.</w:t>
            </w:r>
          </w:p>
          <w:p w14:paraId="0E62480F" w14:textId="6E886C82" w:rsidR="00566F6D" w:rsidRPr="00013812" w:rsidRDefault="00566F6D" w:rsidP="000E0521">
            <w:pPr>
              <w:autoSpaceDE w:val="0"/>
              <w:autoSpaceDN w:val="0"/>
              <w:adjustRightInd w:val="0"/>
              <w:jc w:val="both"/>
              <w:rPr>
                <w:rFonts w:ascii="Aptos" w:eastAsiaTheme="minorHAnsi" w:hAnsi="Aptos" w:cstheme="minorHAnsi"/>
                <w:sz w:val="20"/>
                <w:szCs w:val="20"/>
              </w:rPr>
            </w:pPr>
          </w:p>
        </w:tc>
      </w:tr>
      <w:bookmarkEnd w:id="1"/>
      <w:tr w:rsidR="00C25328" w:rsidRPr="00013812" w14:paraId="3D96AD72" w14:textId="464FA28E" w:rsidTr="48FCD2B6">
        <w:trPr>
          <w:trHeight w:val="1448"/>
        </w:trPr>
        <w:tc>
          <w:tcPr>
            <w:tcW w:w="10060" w:type="dxa"/>
          </w:tcPr>
          <w:p w14:paraId="054D1AC7" w14:textId="77777777" w:rsidR="00C25328" w:rsidRDefault="00C25328" w:rsidP="00F30E64">
            <w:pPr>
              <w:spacing w:after="240" w:line="320" w:lineRule="exact"/>
              <w:rPr>
                <w:rFonts w:ascii="Aptos" w:hAnsi="Aptos" w:cs="Arial"/>
                <w:b/>
                <w:sz w:val="22"/>
              </w:rPr>
            </w:pPr>
            <w:r w:rsidRPr="00724447">
              <w:rPr>
                <w:rFonts w:ascii="Aptos" w:hAnsi="Aptos" w:cs="Arial"/>
                <w:b/>
                <w:sz w:val="22"/>
              </w:rPr>
              <w:t>Key Responsibilities/Job Tasks:</w:t>
            </w:r>
          </w:p>
          <w:p w14:paraId="324B18AF" w14:textId="77777777" w:rsidR="00BD50C4" w:rsidRPr="00E629A2" w:rsidRDefault="00BD50C4" w:rsidP="00E629A2">
            <w:pPr>
              <w:spacing w:line="320" w:lineRule="exact"/>
              <w:rPr>
                <w:rFonts w:ascii="Aptos" w:hAnsi="Aptos" w:cs="Arial"/>
                <w:b/>
                <w:bCs/>
                <w:sz w:val="20"/>
                <w:szCs w:val="22"/>
              </w:rPr>
            </w:pPr>
            <w:r w:rsidRPr="00E629A2">
              <w:rPr>
                <w:rFonts w:ascii="Aptos" w:hAnsi="Aptos" w:cs="Arial"/>
                <w:b/>
                <w:bCs/>
                <w:sz w:val="20"/>
                <w:szCs w:val="22"/>
              </w:rPr>
              <w:t>Employee Lifecycle Administration &amp; Data Management</w:t>
            </w:r>
          </w:p>
          <w:p w14:paraId="77061531" w14:textId="77777777" w:rsidR="0095146C" w:rsidRDefault="0095146C" w:rsidP="0095146C">
            <w:pPr>
              <w:pStyle w:val="ListParagraph"/>
              <w:numPr>
                <w:ilvl w:val="0"/>
                <w:numId w:val="20"/>
              </w:numPr>
              <w:rPr>
                <w:kern w:val="2"/>
                <w:lang w:eastAsia="en-GB"/>
                <w14:ligatures w14:val="standardContextual"/>
              </w:rPr>
            </w:pPr>
            <w:r>
              <w:rPr>
                <w:rFonts w:ascii="Aptos" w:hAnsi="Aptos"/>
                <w:sz w:val="20"/>
                <w:szCs w:val="20"/>
              </w:rPr>
              <w:t>Create a smooth start, change and departure experience by preparing accurate documentation for new starters, leavers and colleagues moving into new roles.</w:t>
            </w:r>
          </w:p>
          <w:p w14:paraId="05FEB936" w14:textId="4D3BD2FB" w:rsidR="00BD50C4" w:rsidRPr="00E629A2" w:rsidRDefault="00BD50C4" w:rsidP="00E629A2">
            <w:pPr>
              <w:pStyle w:val="ListParagraph"/>
              <w:numPr>
                <w:ilvl w:val="0"/>
                <w:numId w:val="20"/>
              </w:numPr>
              <w:rPr>
                <w:rFonts w:ascii="Aptos" w:hAnsi="Aptos"/>
                <w:sz w:val="20"/>
                <w:szCs w:val="20"/>
              </w:rPr>
            </w:pPr>
            <w:r w:rsidRPr="00E629A2">
              <w:rPr>
                <w:rFonts w:ascii="Aptos" w:hAnsi="Aptos"/>
                <w:sz w:val="20"/>
                <w:szCs w:val="20"/>
              </w:rPr>
              <w:t>Coordinate onboarding and offboarding activities, preparing accurate documentation for new starters, leavers and colleagues moving into new roles, and ensuring colleagues receive the appropriate system access at the right time.</w:t>
            </w:r>
          </w:p>
          <w:p w14:paraId="1813F29C" w14:textId="77777777" w:rsidR="00BD50C4" w:rsidRPr="00E629A2" w:rsidRDefault="00BD50C4" w:rsidP="00E629A2">
            <w:pPr>
              <w:pStyle w:val="ListParagraph"/>
              <w:numPr>
                <w:ilvl w:val="0"/>
                <w:numId w:val="20"/>
              </w:numPr>
              <w:rPr>
                <w:rFonts w:ascii="Aptos" w:hAnsi="Aptos"/>
                <w:sz w:val="20"/>
                <w:szCs w:val="20"/>
              </w:rPr>
            </w:pPr>
            <w:r w:rsidRPr="00E629A2">
              <w:rPr>
                <w:rFonts w:ascii="Aptos" w:hAnsi="Aptos"/>
                <w:sz w:val="20"/>
                <w:szCs w:val="20"/>
              </w:rPr>
              <w:t>Provide accurate and timely administration for family leave, absence and other colleague lifecycle activities in line with defined processes.</w:t>
            </w:r>
          </w:p>
          <w:p w14:paraId="399D8D07" w14:textId="77777777" w:rsidR="0095146C" w:rsidRDefault="0095146C" w:rsidP="0095146C">
            <w:pPr>
              <w:pStyle w:val="ListParagraph"/>
              <w:numPr>
                <w:ilvl w:val="0"/>
                <w:numId w:val="20"/>
              </w:numPr>
              <w:rPr>
                <w:kern w:val="2"/>
                <w:lang w:eastAsia="en-GB"/>
                <w14:ligatures w14:val="standardContextual"/>
              </w:rPr>
            </w:pPr>
            <w:r>
              <w:rPr>
                <w:rFonts w:ascii="Aptos" w:hAnsi="Aptos"/>
                <w:sz w:val="20"/>
                <w:szCs w:val="20"/>
              </w:rPr>
              <w:t>Keep colleague data accurate and up to date across our HR systems, aligning changes with the payroll processing calendar so people are paid correctly and on time.</w:t>
            </w:r>
          </w:p>
          <w:p w14:paraId="01FFE367" w14:textId="77777777" w:rsidR="00BD50C4" w:rsidRPr="00E629A2" w:rsidRDefault="00BD50C4" w:rsidP="00E629A2">
            <w:pPr>
              <w:pStyle w:val="ListParagraph"/>
              <w:numPr>
                <w:ilvl w:val="0"/>
                <w:numId w:val="20"/>
              </w:numPr>
              <w:rPr>
                <w:rFonts w:ascii="Aptos" w:hAnsi="Aptos"/>
                <w:sz w:val="20"/>
                <w:szCs w:val="20"/>
              </w:rPr>
            </w:pPr>
            <w:r w:rsidRPr="00E629A2">
              <w:rPr>
                <w:rFonts w:ascii="Aptos" w:hAnsi="Aptos"/>
                <w:sz w:val="20"/>
                <w:szCs w:val="20"/>
              </w:rPr>
              <w:t>Complete routine data validation and quality checks, investigating and correcting discrepancies or escalating where appropriate.</w:t>
            </w:r>
          </w:p>
          <w:p w14:paraId="50C39792" w14:textId="77777777" w:rsidR="00BD50C4" w:rsidRPr="00E629A2" w:rsidRDefault="00BD50C4" w:rsidP="00E629A2">
            <w:pPr>
              <w:pStyle w:val="ListParagraph"/>
              <w:numPr>
                <w:ilvl w:val="0"/>
                <w:numId w:val="20"/>
              </w:numPr>
              <w:rPr>
                <w:rFonts w:ascii="Aptos" w:hAnsi="Aptos"/>
                <w:sz w:val="20"/>
                <w:szCs w:val="20"/>
              </w:rPr>
            </w:pPr>
            <w:r w:rsidRPr="00E629A2">
              <w:rPr>
                <w:rFonts w:ascii="Aptos" w:hAnsi="Aptos"/>
                <w:sz w:val="20"/>
                <w:szCs w:val="20"/>
              </w:rPr>
              <w:t>Support the resolution of data-related issues and participate in testing system enhancements and new functionality.</w:t>
            </w:r>
          </w:p>
          <w:p w14:paraId="0921D2C9" w14:textId="77777777" w:rsidR="0095146C" w:rsidRDefault="0095146C" w:rsidP="0095146C">
            <w:pPr>
              <w:pStyle w:val="ListParagraph"/>
              <w:numPr>
                <w:ilvl w:val="0"/>
                <w:numId w:val="20"/>
              </w:numPr>
            </w:pPr>
            <w:r>
              <w:rPr>
                <w:rFonts w:ascii="Aptos" w:hAnsi="Aptos"/>
                <w:sz w:val="20"/>
                <w:szCs w:val="20"/>
              </w:rPr>
              <w:t>Help resolve data-related issues and take part in testing system enhancements and new functionality.</w:t>
            </w:r>
          </w:p>
          <w:p w14:paraId="185AB712" w14:textId="77777777" w:rsidR="00BD50C4" w:rsidRPr="00E629A2" w:rsidRDefault="00BD50C4" w:rsidP="00E629A2">
            <w:pPr>
              <w:pStyle w:val="ListParagraph"/>
              <w:numPr>
                <w:ilvl w:val="0"/>
                <w:numId w:val="20"/>
              </w:numPr>
              <w:rPr>
                <w:rFonts w:ascii="Aptos" w:hAnsi="Aptos"/>
                <w:sz w:val="20"/>
                <w:szCs w:val="20"/>
              </w:rPr>
            </w:pPr>
            <w:r w:rsidRPr="00E629A2">
              <w:rPr>
                <w:rFonts w:ascii="Aptos" w:hAnsi="Aptos"/>
                <w:sz w:val="20"/>
                <w:szCs w:val="20"/>
              </w:rPr>
              <w:t xml:space="preserve">Ensure GDPR and data protection standards are </w:t>
            </w:r>
            <w:proofErr w:type="gramStart"/>
            <w:r w:rsidRPr="00E629A2">
              <w:rPr>
                <w:rFonts w:ascii="Aptos" w:hAnsi="Aptos"/>
                <w:sz w:val="20"/>
                <w:szCs w:val="20"/>
              </w:rPr>
              <w:t>maintained at all times</w:t>
            </w:r>
            <w:proofErr w:type="gramEnd"/>
            <w:r w:rsidRPr="00E629A2">
              <w:rPr>
                <w:rFonts w:ascii="Aptos" w:hAnsi="Aptos"/>
                <w:sz w:val="20"/>
                <w:szCs w:val="20"/>
              </w:rPr>
              <w:t>.</w:t>
            </w:r>
          </w:p>
          <w:p w14:paraId="50599084" w14:textId="77777777" w:rsidR="00004AFE" w:rsidRDefault="00004AFE" w:rsidP="00004AFE">
            <w:pPr>
              <w:spacing w:line="320" w:lineRule="exact"/>
              <w:rPr>
                <w:rFonts w:ascii="Aptos" w:hAnsi="Aptos" w:cs="Arial"/>
                <w:b/>
                <w:bCs/>
                <w:sz w:val="20"/>
                <w:szCs w:val="22"/>
              </w:rPr>
            </w:pPr>
          </w:p>
          <w:p w14:paraId="6B2DE728" w14:textId="05B01D1D" w:rsidR="00BD50C4" w:rsidRPr="00004AFE" w:rsidRDefault="00BD50C4" w:rsidP="00004AFE">
            <w:pPr>
              <w:spacing w:line="320" w:lineRule="exact"/>
              <w:rPr>
                <w:rFonts w:ascii="Aptos" w:hAnsi="Aptos" w:cs="Arial"/>
                <w:b/>
                <w:bCs/>
                <w:sz w:val="20"/>
                <w:szCs w:val="22"/>
              </w:rPr>
            </w:pPr>
            <w:r w:rsidRPr="00004AFE">
              <w:rPr>
                <w:rFonts w:ascii="Aptos" w:hAnsi="Aptos" w:cs="Arial"/>
                <w:b/>
                <w:bCs/>
                <w:sz w:val="20"/>
                <w:szCs w:val="22"/>
              </w:rPr>
              <w:t>Policy &amp; Compliance Support</w:t>
            </w:r>
          </w:p>
          <w:p w14:paraId="5B09DD85" w14:textId="6F10EAF0" w:rsidR="00BD50C4" w:rsidRPr="00004AFE" w:rsidRDefault="00BD50C4" w:rsidP="00004AFE">
            <w:pPr>
              <w:pStyle w:val="ListParagraph"/>
              <w:numPr>
                <w:ilvl w:val="0"/>
                <w:numId w:val="20"/>
              </w:numPr>
              <w:rPr>
                <w:rFonts w:ascii="Aptos" w:hAnsi="Aptos"/>
                <w:sz w:val="20"/>
                <w:szCs w:val="20"/>
              </w:rPr>
            </w:pPr>
            <w:r w:rsidRPr="00004AFE">
              <w:rPr>
                <w:rFonts w:ascii="Aptos" w:hAnsi="Aptos"/>
                <w:sz w:val="20"/>
                <w:szCs w:val="20"/>
              </w:rPr>
              <w:t xml:space="preserve">Complete </w:t>
            </w:r>
            <w:r w:rsidR="0095146C">
              <w:rPr>
                <w:rFonts w:ascii="Aptos" w:hAnsi="Aptos"/>
                <w:sz w:val="20"/>
                <w:szCs w:val="20"/>
              </w:rPr>
              <w:t>people</w:t>
            </w:r>
            <w:r w:rsidRPr="00004AFE">
              <w:rPr>
                <w:rFonts w:ascii="Aptos" w:hAnsi="Aptos"/>
                <w:sz w:val="20"/>
                <w:szCs w:val="20"/>
              </w:rPr>
              <w:t xml:space="preserve"> administration in line with company policies, internal controls and relevant employment legislation, escalating concerns or exceptions where appropriate.</w:t>
            </w:r>
          </w:p>
          <w:p w14:paraId="2484180D" w14:textId="77777777" w:rsidR="00BD50C4" w:rsidRPr="00004AFE" w:rsidRDefault="00BD50C4" w:rsidP="00004AFE">
            <w:pPr>
              <w:pStyle w:val="ListParagraph"/>
              <w:numPr>
                <w:ilvl w:val="0"/>
                <w:numId w:val="20"/>
              </w:numPr>
              <w:rPr>
                <w:rFonts w:ascii="Aptos" w:hAnsi="Aptos"/>
                <w:sz w:val="20"/>
                <w:szCs w:val="20"/>
              </w:rPr>
            </w:pPr>
            <w:r w:rsidRPr="00004AFE">
              <w:rPr>
                <w:rFonts w:ascii="Aptos" w:hAnsi="Aptos"/>
                <w:sz w:val="20"/>
                <w:szCs w:val="20"/>
              </w:rPr>
              <w:t>Complete Right to Work checks and support sponsorship administration in line with defined processes and UKVI requirements, escalating issues or exceptions promptly.</w:t>
            </w:r>
          </w:p>
          <w:p w14:paraId="7A9B714D" w14:textId="77777777" w:rsidR="00BD50C4" w:rsidRDefault="00BD50C4" w:rsidP="00004AFE">
            <w:pPr>
              <w:pStyle w:val="ListParagraph"/>
              <w:numPr>
                <w:ilvl w:val="0"/>
                <w:numId w:val="20"/>
              </w:numPr>
              <w:rPr>
                <w:rFonts w:ascii="Aptos" w:hAnsi="Aptos"/>
                <w:sz w:val="20"/>
                <w:szCs w:val="20"/>
              </w:rPr>
            </w:pPr>
            <w:r w:rsidRPr="00004AFE">
              <w:rPr>
                <w:rFonts w:ascii="Aptos" w:hAnsi="Aptos"/>
                <w:sz w:val="20"/>
                <w:szCs w:val="20"/>
              </w:rPr>
              <w:t>Support audit requests and compliance reviews by maintaining complete, accurate and accessible records.</w:t>
            </w:r>
          </w:p>
          <w:p w14:paraId="7AA605B8" w14:textId="77777777" w:rsidR="00004AFE" w:rsidRPr="00004AFE" w:rsidRDefault="00004AFE" w:rsidP="00004AFE">
            <w:pPr>
              <w:pStyle w:val="ListParagraph"/>
              <w:rPr>
                <w:rFonts w:ascii="Aptos" w:hAnsi="Aptos"/>
                <w:sz w:val="20"/>
                <w:szCs w:val="20"/>
              </w:rPr>
            </w:pPr>
          </w:p>
          <w:p w14:paraId="38569B39" w14:textId="77777777" w:rsidR="00BD50C4" w:rsidRPr="00004AFE" w:rsidRDefault="00BD50C4" w:rsidP="00004AFE">
            <w:pPr>
              <w:spacing w:line="320" w:lineRule="exact"/>
              <w:rPr>
                <w:rFonts w:ascii="Aptos" w:hAnsi="Aptos" w:cs="Arial"/>
                <w:b/>
                <w:bCs/>
                <w:sz w:val="20"/>
                <w:szCs w:val="22"/>
              </w:rPr>
            </w:pPr>
            <w:r w:rsidRPr="00004AFE">
              <w:rPr>
                <w:rFonts w:ascii="Aptos" w:hAnsi="Aptos" w:cs="Arial"/>
                <w:b/>
                <w:bCs/>
                <w:sz w:val="20"/>
                <w:szCs w:val="22"/>
              </w:rPr>
              <w:lastRenderedPageBreak/>
              <w:t>Stakeholder Support</w:t>
            </w:r>
          </w:p>
          <w:p w14:paraId="6D8DA41C" w14:textId="1BA62F4C" w:rsidR="00BD50C4" w:rsidRPr="00004AFE" w:rsidRDefault="0095146C" w:rsidP="00004AFE">
            <w:pPr>
              <w:pStyle w:val="ListParagraph"/>
              <w:numPr>
                <w:ilvl w:val="0"/>
                <w:numId w:val="20"/>
              </w:numPr>
              <w:rPr>
                <w:rFonts w:ascii="Aptos" w:hAnsi="Aptos"/>
                <w:sz w:val="20"/>
                <w:szCs w:val="20"/>
              </w:rPr>
            </w:pPr>
            <w:r>
              <w:rPr>
                <w:rFonts w:ascii="Aptos" w:hAnsi="Aptos"/>
                <w:sz w:val="20"/>
                <w:szCs w:val="20"/>
              </w:rPr>
              <w:t>Be</w:t>
            </w:r>
            <w:r w:rsidR="00BD50C4" w:rsidRPr="00004AFE">
              <w:rPr>
                <w:rFonts w:ascii="Aptos" w:hAnsi="Aptos"/>
                <w:sz w:val="20"/>
                <w:szCs w:val="20"/>
              </w:rPr>
              <w:t xml:space="preserve"> a helpful and trusted point of contact for colleagues and managers, providing clear and accurate responses to queries within agreed timescales.</w:t>
            </w:r>
          </w:p>
          <w:p w14:paraId="6DDDAE2B" w14:textId="77777777" w:rsidR="00BD50C4" w:rsidRDefault="00BD50C4" w:rsidP="00004AFE">
            <w:pPr>
              <w:pStyle w:val="ListParagraph"/>
              <w:numPr>
                <w:ilvl w:val="0"/>
                <w:numId w:val="20"/>
              </w:numPr>
              <w:rPr>
                <w:rFonts w:ascii="Aptos" w:hAnsi="Aptos"/>
                <w:sz w:val="20"/>
                <w:szCs w:val="20"/>
              </w:rPr>
            </w:pPr>
            <w:r w:rsidRPr="00004AFE">
              <w:rPr>
                <w:rFonts w:ascii="Aptos" w:hAnsi="Aptos"/>
                <w:sz w:val="20"/>
                <w:szCs w:val="20"/>
              </w:rPr>
              <w:t>Build positive working relationships with internal teams and external providers, including ER, payroll and benefits, collaborating to resolve queries effectively and provide a joined-up colleague experience.</w:t>
            </w:r>
          </w:p>
          <w:p w14:paraId="467FCA6B" w14:textId="77777777" w:rsidR="00133D7D" w:rsidRPr="00004AFE" w:rsidRDefault="00133D7D" w:rsidP="00133D7D">
            <w:pPr>
              <w:pStyle w:val="ListParagraph"/>
              <w:rPr>
                <w:rFonts w:ascii="Aptos" w:hAnsi="Aptos"/>
                <w:sz w:val="20"/>
                <w:szCs w:val="20"/>
              </w:rPr>
            </w:pPr>
          </w:p>
          <w:p w14:paraId="6C6FAC51" w14:textId="77777777" w:rsidR="00BD50C4" w:rsidRPr="00133D7D" w:rsidRDefault="00BD50C4" w:rsidP="00133D7D">
            <w:pPr>
              <w:spacing w:line="320" w:lineRule="exact"/>
              <w:rPr>
                <w:rFonts w:ascii="Aptos" w:hAnsi="Aptos" w:cs="Arial"/>
                <w:b/>
                <w:bCs/>
                <w:sz w:val="20"/>
                <w:szCs w:val="22"/>
              </w:rPr>
            </w:pPr>
            <w:r w:rsidRPr="00133D7D">
              <w:rPr>
                <w:rFonts w:ascii="Aptos" w:hAnsi="Aptos" w:cs="Arial"/>
                <w:b/>
                <w:bCs/>
                <w:sz w:val="20"/>
                <w:szCs w:val="22"/>
              </w:rPr>
              <w:t>Continuous Improvement</w:t>
            </w:r>
          </w:p>
          <w:p w14:paraId="133293A5" w14:textId="77777777" w:rsidR="00BD50C4" w:rsidRPr="00133D7D" w:rsidRDefault="00BD50C4" w:rsidP="00133D7D">
            <w:pPr>
              <w:pStyle w:val="ListParagraph"/>
              <w:numPr>
                <w:ilvl w:val="0"/>
                <w:numId w:val="20"/>
              </w:numPr>
              <w:rPr>
                <w:rFonts w:ascii="Aptos" w:hAnsi="Aptos"/>
                <w:sz w:val="20"/>
                <w:szCs w:val="20"/>
              </w:rPr>
            </w:pPr>
            <w:r w:rsidRPr="00133D7D">
              <w:rPr>
                <w:rFonts w:ascii="Aptos" w:hAnsi="Aptos"/>
                <w:sz w:val="20"/>
                <w:szCs w:val="20"/>
              </w:rPr>
              <w:t>Identify and suggest practical opportunities to simplify administrative processes and improve the colleague experience, including activities that may benefit from automation.</w:t>
            </w:r>
          </w:p>
          <w:p w14:paraId="1656C9EE" w14:textId="77777777" w:rsidR="00BD50C4" w:rsidRPr="00133D7D" w:rsidRDefault="00BD50C4" w:rsidP="00133D7D">
            <w:pPr>
              <w:pStyle w:val="ListParagraph"/>
              <w:numPr>
                <w:ilvl w:val="0"/>
                <w:numId w:val="20"/>
              </w:numPr>
              <w:rPr>
                <w:rFonts w:ascii="Aptos" w:hAnsi="Aptos"/>
                <w:sz w:val="20"/>
                <w:szCs w:val="20"/>
              </w:rPr>
            </w:pPr>
            <w:r w:rsidRPr="00133D7D">
              <w:rPr>
                <w:rFonts w:ascii="Aptos" w:hAnsi="Aptos"/>
                <w:sz w:val="20"/>
                <w:szCs w:val="20"/>
              </w:rPr>
              <w:t>Support the creation and maintenance of clear process documentation, standard operating procedures and work instructions, sharing knowledge and best practice with colleagues.</w:t>
            </w:r>
          </w:p>
          <w:p w14:paraId="1A8D70A7" w14:textId="77777777" w:rsidR="00BD50C4" w:rsidRPr="00133D7D" w:rsidRDefault="00BD50C4" w:rsidP="00133D7D">
            <w:pPr>
              <w:pStyle w:val="ListParagraph"/>
              <w:numPr>
                <w:ilvl w:val="0"/>
                <w:numId w:val="20"/>
              </w:numPr>
              <w:rPr>
                <w:rFonts w:ascii="Aptos" w:hAnsi="Aptos"/>
                <w:sz w:val="20"/>
                <w:szCs w:val="20"/>
              </w:rPr>
            </w:pPr>
            <w:r w:rsidRPr="00133D7D">
              <w:rPr>
                <w:rFonts w:ascii="Aptos" w:hAnsi="Aptos"/>
                <w:sz w:val="20"/>
                <w:szCs w:val="20"/>
              </w:rPr>
              <w:t>Support People projects, system enhancements and organisational change initiatives by completing agreed activities, contributing ideas and helping to implement improvements to service delivery.</w:t>
            </w:r>
          </w:p>
          <w:p w14:paraId="3F276B31" w14:textId="218EF626" w:rsidR="00BD50C4" w:rsidRPr="00133D7D" w:rsidRDefault="00BD50C4" w:rsidP="00133D7D">
            <w:pPr>
              <w:pStyle w:val="ListParagraph"/>
              <w:numPr>
                <w:ilvl w:val="0"/>
                <w:numId w:val="20"/>
              </w:numPr>
              <w:rPr>
                <w:rFonts w:ascii="Aptos" w:hAnsi="Aptos"/>
                <w:sz w:val="20"/>
                <w:szCs w:val="20"/>
              </w:rPr>
            </w:pPr>
            <w:r w:rsidRPr="00133D7D">
              <w:rPr>
                <w:rFonts w:ascii="Aptos" w:hAnsi="Aptos"/>
                <w:sz w:val="20"/>
                <w:szCs w:val="20"/>
              </w:rPr>
              <w:t>Keep up to date with relevant company policies, procedures and changes that impact.</w:t>
            </w:r>
          </w:p>
          <w:p w14:paraId="4712F6E6" w14:textId="66DB6540" w:rsidR="008502D6" w:rsidRPr="00724447" w:rsidRDefault="008502D6" w:rsidP="00531E1B">
            <w:pPr>
              <w:pStyle w:val="ListParagraph"/>
              <w:rPr>
                <w:rFonts w:ascii="Aptos" w:hAnsi="Aptos" w:cs="Arial"/>
                <w:bCs/>
                <w:sz w:val="20"/>
                <w:szCs w:val="22"/>
              </w:rPr>
            </w:pPr>
          </w:p>
        </w:tc>
      </w:tr>
    </w:tbl>
    <w:p w14:paraId="10A0E1E4" w14:textId="77777777" w:rsidR="00FA7BA8" w:rsidRDefault="00FA7BA8"/>
    <w:tbl>
      <w:tblPr>
        <w:tblStyle w:val="TableGrid"/>
        <w:tblW w:w="989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9"/>
        <w:gridCol w:w="7196"/>
      </w:tblGrid>
      <w:tr w:rsidR="00EE01F3" w:rsidRPr="00B609D6" w14:paraId="6C91A108" w14:textId="77777777" w:rsidTr="48FCD2B6">
        <w:trPr>
          <w:trHeight w:val="383"/>
          <w:jc w:val="center"/>
        </w:trPr>
        <w:tc>
          <w:tcPr>
            <w:tcW w:w="9895" w:type="dxa"/>
            <w:gridSpan w:val="2"/>
            <w:shd w:val="clear" w:color="auto" w:fill="006491"/>
          </w:tcPr>
          <w:p w14:paraId="7DCAEA76" w14:textId="77777777" w:rsidR="00EE01F3" w:rsidRPr="00B609D6" w:rsidRDefault="00EE01F3" w:rsidP="00A8096E">
            <w:pPr>
              <w:spacing w:line="320" w:lineRule="exact"/>
              <w:jc w:val="center"/>
              <w:rPr>
                <w:rFonts w:ascii="Aptos" w:hAnsi="Aptos" w:cs="Arial"/>
                <w:b/>
                <w:color w:val="FFFFFF" w:themeColor="background1"/>
                <w:sz w:val="20"/>
                <w:szCs w:val="20"/>
              </w:rPr>
            </w:pPr>
            <w:r w:rsidRPr="00B609D6">
              <w:rPr>
                <w:rFonts w:ascii="Aptos" w:hAnsi="Aptos" w:cs="Arial"/>
                <w:b/>
                <w:color w:val="FFFFFF" w:themeColor="background1"/>
                <w:sz w:val="20"/>
                <w:szCs w:val="20"/>
              </w:rPr>
              <w:t>JOB SPECIFICATIONS</w:t>
            </w:r>
          </w:p>
        </w:tc>
      </w:tr>
      <w:tr w:rsidR="00EE01F3" w:rsidRPr="00B609D6" w14:paraId="3DAFFF52" w14:textId="77777777" w:rsidTr="48FCD2B6">
        <w:trPr>
          <w:trHeight w:val="863"/>
          <w:jc w:val="center"/>
        </w:trPr>
        <w:tc>
          <w:tcPr>
            <w:tcW w:w="2699" w:type="dxa"/>
          </w:tcPr>
          <w:p w14:paraId="29DBACF7" w14:textId="77777777" w:rsidR="00EE01F3" w:rsidRPr="00B609D6" w:rsidRDefault="00EE01F3" w:rsidP="00A8096E">
            <w:pPr>
              <w:spacing w:after="240" w:line="320" w:lineRule="exact"/>
              <w:rPr>
                <w:rFonts w:ascii="Aptos" w:eastAsiaTheme="minorHAnsi" w:hAnsi="Aptos" w:cstheme="minorHAnsi"/>
                <w:b/>
                <w:sz w:val="20"/>
                <w:szCs w:val="20"/>
              </w:rPr>
            </w:pPr>
            <w:r w:rsidRPr="00B609D6">
              <w:rPr>
                <w:rFonts w:ascii="Aptos" w:hAnsi="Aptos"/>
                <w:b/>
                <w:color w:val="000000"/>
                <w:sz w:val="20"/>
                <w:szCs w:val="20"/>
                <w:lang w:val="en-US"/>
              </w:rPr>
              <w:t>Degree/Professional Qualification</w:t>
            </w:r>
          </w:p>
        </w:tc>
        <w:tc>
          <w:tcPr>
            <w:tcW w:w="7196" w:type="dxa"/>
          </w:tcPr>
          <w:p w14:paraId="6B873959" w14:textId="77777777" w:rsidR="00EE01F3" w:rsidRPr="00B609D6" w:rsidRDefault="00EE01F3" w:rsidP="00A8096E">
            <w:pPr>
              <w:spacing w:after="240" w:line="320" w:lineRule="exact"/>
              <w:rPr>
                <w:rFonts w:ascii="Aptos" w:eastAsiaTheme="minorHAnsi" w:hAnsi="Aptos" w:cstheme="minorHAnsi"/>
                <w:bCs/>
                <w:sz w:val="20"/>
                <w:szCs w:val="20"/>
              </w:rPr>
            </w:pPr>
            <w:r w:rsidRPr="001B4AAD">
              <w:rPr>
                <w:rFonts w:ascii="Aptos" w:hAnsi="Aptos" w:cs="Arial"/>
                <w:bCs/>
                <w:sz w:val="20"/>
                <w:szCs w:val="20"/>
              </w:rPr>
              <w:t>CIPD level 3 qualified (or equivalent) or working towards is desirable</w:t>
            </w:r>
          </w:p>
        </w:tc>
      </w:tr>
      <w:tr w:rsidR="00EE01F3" w:rsidRPr="00B609D6" w14:paraId="27754C2E" w14:textId="77777777" w:rsidTr="48FCD2B6">
        <w:trPr>
          <w:trHeight w:val="864"/>
          <w:jc w:val="center"/>
        </w:trPr>
        <w:tc>
          <w:tcPr>
            <w:tcW w:w="2699" w:type="dxa"/>
          </w:tcPr>
          <w:p w14:paraId="23E2CD86" w14:textId="77777777" w:rsidR="00EE01F3" w:rsidRPr="00B609D6" w:rsidRDefault="00EE01F3" w:rsidP="00EE01F3">
            <w:pPr>
              <w:spacing w:after="240" w:line="320" w:lineRule="exact"/>
              <w:ind w:left="-109"/>
              <w:rPr>
                <w:rFonts w:ascii="Aptos" w:eastAsiaTheme="minorHAnsi" w:hAnsi="Aptos" w:cstheme="minorHAnsi"/>
                <w:b/>
                <w:sz w:val="20"/>
                <w:szCs w:val="20"/>
              </w:rPr>
            </w:pPr>
            <w:r w:rsidRPr="00B609D6">
              <w:rPr>
                <w:rFonts w:ascii="Aptos" w:hAnsi="Aptos"/>
                <w:b/>
                <w:color w:val="000000"/>
                <w:sz w:val="20"/>
                <w:szCs w:val="20"/>
              </w:rPr>
              <w:t>Knowledge</w:t>
            </w:r>
          </w:p>
        </w:tc>
        <w:tc>
          <w:tcPr>
            <w:tcW w:w="7196" w:type="dxa"/>
          </w:tcPr>
          <w:p w14:paraId="4EF35443" w14:textId="77777777" w:rsidR="00EE01F3" w:rsidRPr="001B4AAD" w:rsidRDefault="00EE01F3" w:rsidP="00A8096E">
            <w:pPr>
              <w:spacing w:after="240"/>
              <w:rPr>
                <w:kern w:val="2"/>
                <w:lang w:eastAsia="en-GB"/>
                <w14:ligatures w14:val="standardContextual"/>
              </w:rPr>
            </w:pPr>
            <w:r w:rsidRPr="001B4AAD">
              <w:rPr>
                <w:rFonts w:ascii="Aptos" w:hAnsi="Aptos"/>
                <w:sz w:val="20"/>
                <w:szCs w:val="20"/>
              </w:rPr>
              <w:t>Previous experience within an HR administrative role is desirable.</w:t>
            </w:r>
          </w:p>
          <w:p w14:paraId="67F46C39" w14:textId="77777777" w:rsidR="00EE01F3" w:rsidRDefault="00EE01F3" w:rsidP="00A8096E">
            <w:pPr>
              <w:spacing w:after="240"/>
            </w:pPr>
            <w:r w:rsidRPr="001B4AAD">
              <w:rPr>
                <w:rFonts w:ascii="Aptos" w:hAnsi="Aptos"/>
                <w:sz w:val="20"/>
                <w:szCs w:val="20"/>
              </w:rPr>
              <w:t>Good knowledge of Microsoft packages such as Word, Outlook and Excel is expected.</w:t>
            </w:r>
          </w:p>
          <w:p w14:paraId="26E8B767" w14:textId="77777777" w:rsidR="00EE01F3" w:rsidRDefault="00EE01F3" w:rsidP="00A8096E">
            <w:pPr>
              <w:spacing w:after="240"/>
            </w:pPr>
            <w:r w:rsidRPr="001B4AAD">
              <w:rPr>
                <w:rFonts w:ascii="Aptos" w:hAnsi="Aptos"/>
                <w:sz w:val="20"/>
                <w:szCs w:val="20"/>
              </w:rPr>
              <w:t>Experience of using HR systems and maintaining employee data is desirable.</w:t>
            </w:r>
          </w:p>
          <w:p w14:paraId="48D0A516" w14:textId="77777777" w:rsidR="00EE01F3" w:rsidRDefault="00EE01F3" w:rsidP="00A8096E">
            <w:pPr>
              <w:spacing w:after="240"/>
            </w:pPr>
            <w:r w:rsidRPr="001B4AAD">
              <w:rPr>
                <w:rFonts w:ascii="Aptos" w:hAnsi="Aptos"/>
                <w:sz w:val="20"/>
                <w:szCs w:val="20"/>
              </w:rPr>
              <w:t>An understanding of colleague lifecycle administration and relevant UK employment legislation is desirable.</w:t>
            </w:r>
          </w:p>
          <w:p w14:paraId="075A1F74" w14:textId="77777777" w:rsidR="00EE01F3" w:rsidRPr="00B609D6" w:rsidRDefault="00EE01F3" w:rsidP="00A8096E">
            <w:pPr>
              <w:spacing w:after="240"/>
              <w:rPr>
                <w:rFonts w:ascii="Aptos" w:hAnsi="Aptos" w:cs="Arial"/>
                <w:bCs/>
                <w:sz w:val="20"/>
                <w:szCs w:val="20"/>
              </w:rPr>
            </w:pPr>
            <w:r w:rsidRPr="001B4AAD">
              <w:rPr>
                <w:rFonts w:ascii="Aptos" w:hAnsi="Aptos"/>
                <w:sz w:val="20"/>
                <w:szCs w:val="20"/>
              </w:rPr>
              <w:t>Good understanding of GDPR and how to apply this in practice is essential.</w:t>
            </w:r>
          </w:p>
        </w:tc>
      </w:tr>
      <w:tr w:rsidR="00EE01F3" w:rsidRPr="00B609D6" w14:paraId="3DBF1335" w14:textId="77777777" w:rsidTr="48FCD2B6">
        <w:trPr>
          <w:trHeight w:val="864"/>
          <w:jc w:val="center"/>
        </w:trPr>
        <w:tc>
          <w:tcPr>
            <w:tcW w:w="2699" w:type="dxa"/>
          </w:tcPr>
          <w:p w14:paraId="59F84C8A" w14:textId="77777777" w:rsidR="00EE01F3" w:rsidRPr="00B609D6" w:rsidRDefault="00EE01F3" w:rsidP="00A8096E">
            <w:pPr>
              <w:spacing w:after="240" w:line="320" w:lineRule="exact"/>
              <w:rPr>
                <w:rFonts w:ascii="Aptos" w:eastAsiaTheme="minorHAnsi" w:hAnsi="Aptos" w:cstheme="minorHAnsi"/>
                <w:b/>
                <w:sz w:val="20"/>
                <w:szCs w:val="20"/>
              </w:rPr>
            </w:pPr>
            <w:r w:rsidRPr="00B609D6">
              <w:rPr>
                <w:rFonts w:ascii="Aptos" w:hAnsi="Aptos"/>
                <w:b/>
                <w:color w:val="000000"/>
                <w:sz w:val="20"/>
                <w:szCs w:val="20"/>
              </w:rPr>
              <w:t>Skills/Ability</w:t>
            </w:r>
          </w:p>
        </w:tc>
        <w:tc>
          <w:tcPr>
            <w:tcW w:w="7196" w:type="dxa"/>
          </w:tcPr>
          <w:p w14:paraId="259D1D15" w14:textId="5EBB2D7F" w:rsidR="00EE01F3" w:rsidRDefault="437E304E" w:rsidP="48FCD2B6">
            <w:pPr>
              <w:spacing w:after="240" w:line="320" w:lineRule="exact"/>
              <w:rPr>
                <w:rFonts w:ascii="Aptos" w:hAnsi="Aptos"/>
                <w:sz w:val="20"/>
                <w:szCs w:val="20"/>
              </w:rPr>
            </w:pPr>
            <w:r w:rsidRPr="48FCD2B6">
              <w:rPr>
                <w:rFonts w:ascii="Aptos" w:hAnsi="Aptos"/>
                <w:sz w:val="20"/>
                <w:szCs w:val="20"/>
              </w:rPr>
              <w:t>Strong attention to</w:t>
            </w:r>
            <w:r w:rsidR="236784FB" w:rsidRPr="48FCD2B6">
              <w:rPr>
                <w:rFonts w:ascii="Aptos" w:hAnsi="Aptos"/>
                <w:sz w:val="20"/>
                <w:szCs w:val="20"/>
              </w:rPr>
              <w:t xml:space="preserve"> detail</w:t>
            </w:r>
            <w:r w:rsidR="005C0EEA">
              <w:rPr>
                <w:rFonts w:ascii="Aptos" w:hAnsi="Aptos"/>
                <w:sz w:val="20"/>
                <w:szCs w:val="20"/>
              </w:rPr>
              <w:t xml:space="preserve"> and commitment to accuracy.</w:t>
            </w:r>
            <w:r w:rsidR="236784FB" w:rsidRPr="48FCD2B6">
              <w:rPr>
                <w:rFonts w:ascii="Aptos" w:hAnsi="Aptos"/>
                <w:sz w:val="20"/>
                <w:szCs w:val="20"/>
              </w:rPr>
              <w:t xml:space="preserve">  </w:t>
            </w:r>
          </w:p>
          <w:p w14:paraId="17716508" w14:textId="1F5236E7" w:rsidR="00EE01F3" w:rsidRDefault="2B59B3EC" w:rsidP="00A8096E">
            <w:pPr>
              <w:spacing w:after="240" w:line="320" w:lineRule="exact"/>
              <w:rPr>
                <w:rFonts w:ascii="Aptos" w:hAnsi="Aptos"/>
                <w:sz w:val="20"/>
                <w:szCs w:val="20"/>
              </w:rPr>
            </w:pPr>
            <w:r w:rsidRPr="48FCD2B6">
              <w:rPr>
                <w:rFonts w:ascii="Aptos" w:hAnsi="Aptos"/>
                <w:sz w:val="20"/>
                <w:szCs w:val="20"/>
              </w:rPr>
              <w:t>Ability to</w:t>
            </w:r>
            <w:r w:rsidR="236784FB" w:rsidRPr="48FCD2B6">
              <w:rPr>
                <w:rFonts w:ascii="Aptos" w:hAnsi="Aptos"/>
                <w:sz w:val="20"/>
                <w:szCs w:val="20"/>
              </w:rPr>
              <w:t xml:space="preserve"> handle sensitive and confidential information with care and discretion, while </w:t>
            </w:r>
            <w:r w:rsidR="002F7E0E">
              <w:rPr>
                <w:rFonts w:ascii="Aptos" w:hAnsi="Aptos"/>
                <w:sz w:val="20"/>
                <w:szCs w:val="20"/>
              </w:rPr>
              <w:t xml:space="preserve">communicating with </w:t>
            </w:r>
            <w:r w:rsidR="236784FB" w:rsidRPr="48FCD2B6">
              <w:rPr>
                <w:rFonts w:ascii="Aptos" w:hAnsi="Aptos"/>
                <w:sz w:val="20"/>
                <w:szCs w:val="20"/>
              </w:rPr>
              <w:t>empathy</w:t>
            </w:r>
            <w:r w:rsidR="002F7E0E">
              <w:rPr>
                <w:rFonts w:ascii="Aptos" w:hAnsi="Aptos"/>
                <w:sz w:val="20"/>
                <w:szCs w:val="20"/>
              </w:rPr>
              <w:t xml:space="preserve">, </w:t>
            </w:r>
            <w:r w:rsidR="236784FB" w:rsidRPr="48FCD2B6">
              <w:rPr>
                <w:rFonts w:ascii="Aptos" w:hAnsi="Aptos"/>
                <w:sz w:val="20"/>
                <w:szCs w:val="20"/>
              </w:rPr>
              <w:t xml:space="preserve">positive energy </w:t>
            </w:r>
            <w:r w:rsidR="002F7E0E">
              <w:rPr>
                <w:rFonts w:ascii="Aptos" w:hAnsi="Aptos"/>
                <w:sz w:val="20"/>
                <w:szCs w:val="20"/>
              </w:rPr>
              <w:t xml:space="preserve">and professionalism. </w:t>
            </w:r>
          </w:p>
          <w:p w14:paraId="743D926F" w14:textId="2030B19C" w:rsidR="00EE01F3" w:rsidRDefault="00DF72B1" w:rsidP="00A8096E">
            <w:pPr>
              <w:spacing w:after="240" w:line="320" w:lineRule="exact"/>
              <w:rPr>
                <w:rFonts w:ascii="Aptos" w:hAnsi="Aptos"/>
                <w:sz w:val="20"/>
                <w:szCs w:val="20"/>
              </w:rPr>
            </w:pPr>
            <w:r>
              <w:rPr>
                <w:rFonts w:ascii="Aptos" w:hAnsi="Aptos"/>
                <w:sz w:val="20"/>
                <w:szCs w:val="20"/>
              </w:rPr>
              <w:t>Strong</w:t>
            </w:r>
            <w:r w:rsidR="236784FB" w:rsidRPr="48FCD2B6">
              <w:rPr>
                <w:rFonts w:ascii="Aptos" w:hAnsi="Aptos"/>
                <w:sz w:val="20"/>
                <w:szCs w:val="20"/>
              </w:rPr>
              <w:t xml:space="preserve"> organis</w:t>
            </w:r>
            <w:r>
              <w:rPr>
                <w:rFonts w:ascii="Aptos" w:hAnsi="Aptos"/>
                <w:sz w:val="20"/>
                <w:szCs w:val="20"/>
              </w:rPr>
              <w:t xml:space="preserve">ational skill </w:t>
            </w:r>
            <w:r w:rsidR="236784FB" w:rsidRPr="48FCD2B6">
              <w:rPr>
                <w:rFonts w:ascii="Aptos" w:hAnsi="Aptos"/>
                <w:sz w:val="20"/>
                <w:szCs w:val="20"/>
              </w:rPr>
              <w:t xml:space="preserve">and </w:t>
            </w:r>
            <w:r w:rsidR="00DC4F25">
              <w:rPr>
                <w:rFonts w:ascii="Aptos" w:hAnsi="Aptos"/>
                <w:sz w:val="20"/>
                <w:szCs w:val="20"/>
              </w:rPr>
              <w:t>naturally curious</w:t>
            </w:r>
            <w:r w:rsidR="27118CB6" w:rsidRPr="48FCD2B6">
              <w:rPr>
                <w:rFonts w:ascii="Aptos" w:hAnsi="Aptos"/>
                <w:sz w:val="20"/>
                <w:szCs w:val="20"/>
              </w:rPr>
              <w:t xml:space="preserve">; </w:t>
            </w:r>
            <w:proofErr w:type="gramStart"/>
            <w:r w:rsidR="236784FB" w:rsidRPr="48FCD2B6">
              <w:rPr>
                <w:rFonts w:ascii="Aptos" w:hAnsi="Aptos"/>
                <w:sz w:val="20"/>
                <w:szCs w:val="20"/>
              </w:rPr>
              <w:t>plan</w:t>
            </w:r>
            <w:r w:rsidR="6AA53970" w:rsidRPr="48FCD2B6">
              <w:rPr>
                <w:rFonts w:ascii="Aptos" w:hAnsi="Aptos"/>
                <w:sz w:val="20"/>
                <w:szCs w:val="20"/>
              </w:rPr>
              <w:t>s</w:t>
            </w:r>
            <w:r w:rsidR="236784FB" w:rsidRPr="48FCD2B6">
              <w:rPr>
                <w:rFonts w:ascii="Aptos" w:hAnsi="Aptos"/>
                <w:sz w:val="20"/>
                <w:szCs w:val="20"/>
              </w:rPr>
              <w:t xml:space="preserve"> ahead</w:t>
            </w:r>
            <w:proofErr w:type="gramEnd"/>
            <w:r w:rsidR="236784FB" w:rsidRPr="48FCD2B6">
              <w:rPr>
                <w:rFonts w:ascii="Aptos" w:hAnsi="Aptos"/>
                <w:sz w:val="20"/>
                <w:szCs w:val="20"/>
              </w:rPr>
              <w:t>, balanc</w:t>
            </w:r>
            <w:r w:rsidR="11DD94BD" w:rsidRPr="48FCD2B6">
              <w:rPr>
                <w:rFonts w:ascii="Aptos" w:hAnsi="Aptos"/>
                <w:sz w:val="20"/>
                <w:szCs w:val="20"/>
              </w:rPr>
              <w:t>ing</w:t>
            </w:r>
            <w:r w:rsidR="236784FB" w:rsidRPr="48FCD2B6">
              <w:rPr>
                <w:rFonts w:ascii="Aptos" w:hAnsi="Aptos"/>
                <w:sz w:val="20"/>
                <w:szCs w:val="20"/>
              </w:rPr>
              <w:t xml:space="preserve"> competing priorities and understand</w:t>
            </w:r>
            <w:r w:rsidR="45969320" w:rsidRPr="48FCD2B6">
              <w:rPr>
                <w:rFonts w:ascii="Aptos" w:hAnsi="Aptos"/>
                <w:sz w:val="20"/>
                <w:szCs w:val="20"/>
              </w:rPr>
              <w:t>s</w:t>
            </w:r>
            <w:r w:rsidR="236784FB" w:rsidRPr="48FCD2B6">
              <w:rPr>
                <w:rFonts w:ascii="Aptos" w:hAnsi="Aptos"/>
                <w:sz w:val="20"/>
                <w:szCs w:val="20"/>
              </w:rPr>
              <w:t xml:space="preserve"> how </w:t>
            </w:r>
            <w:r w:rsidR="55E84A7C" w:rsidRPr="48FCD2B6">
              <w:rPr>
                <w:rFonts w:ascii="Aptos" w:hAnsi="Aptos"/>
                <w:sz w:val="20"/>
                <w:szCs w:val="20"/>
              </w:rPr>
              <w:t>their</w:t>
            </w:r>
            <w:r w:rsidR="236784FB" w:rsidRPr="48FCD2B6">
              <w:rPr>
                <w:rFonts w:ascii="Aptos" w:hAnsi="Aptos"/>
                <w:sz w:val="20"/>
                <w:szCs w:val="20"/>
              </w:rPr>
              <w:t xml:space="preserve"> decisions affect wider deadlines. </w:t>
            </w:r>
          </w:p>
          <w:p w14:paraId="7927A4CE" w14:textId="6C439917" w:rsidR="00EE01F3" w:rsidRDefault="00BB770E" w:rsidP="00A8096E">
            <w:pPr>
              <w:spacing w:after="240" w:line="320" w:lineRule="exact"/>
              <w:rPr>
                <w:rFonts w:ascii="Aptos" w:hAnsi="Aptos"/>
                <w:sz w:val="20"/>
                <w:szCs w:val="20"/>
              </w:rPr>
            </w:pPr>
            <w:r>
              <w:rPr>
                <w:rFonts w:ascii="Aptos" w:hAnsi="Aptos"/>
                <w:sz w:val="20"/>
                <w:szCs w:val="20"/>
              </w:rPr>
              <w:t>Clear</w:t>
            </w:r>
            <w:r w:rsidR="00421971">
              <w:rPr>
                <w:rFonts w:ascii="Aptos" w:hAnsi="Aptos"/>
                <w:sz w:val="20"/>
                <w:szCs w:val="20"/>
              </w:rPr>
              <w:t>, e</w:t>
            </w:r>
            <w:r w:rsidR="416192AE" w:rsidRPr="48FCD2B6">
              <w:rPr>
                <w:rFonts w:ascii="Aptos" w:hAnsi="Aptos"/>
                <w:sz w:val="20"/>
                <w:szCs w:val="20"/>
              </w:rPr>
              <w:t>ffective</w:t>
            </w:r>
            <w:r w:rsidR="53F31A1E" w:rsidRPr="48FCD2B6">
              <w:rPr>
                <w:rFonts w:ascii="Aptos" w:hAnsi="Aptos"/>
                <w:sz w:val="20"/>
                <w:szCs w:val="20"/>
              </w:rPr>
              <w:t xml:space="preserve"> and empathetic</w:t>
            </w:r>
            <w:r w:rsidR="236784FB" w:rsidRPr="48FCD2B6">
              <w:rPr>
                <w:rFonts w:ascii="Aptos" w:hAnsi="Aptos"/>
                <w:sz w:val="20"/>
                <w:szCs w:val="20"/>
              </w:rPr>
              <w:t xml:space="preserve"> communicat</w:t>
            </w:r>
            <w:r w:rsidR="6A629BC6" w:rsidRPr="48FCD2B6">
              <w:rPr>
                <w:rFonts w:ascii="Aptos" w:hAnsi="Aptos"/>
                <w:sz w:val="20"/>
                <w:szCs w:val="20"/>
              </w:rPr>
              <w:t>or</w:t>
            </w:r>
            <w:r w:rsidR="236784FB" w:rsidRPr="48FCD2B6">
              <w:rPr>
                <w:rFonts w:ascii="Aptos" w:hAnsi="Aptos"/>
                <w:sz w:val="20"/>
                <w:szCs w:val="20"/>
              </w:rPr>
              <w:t>,</w:t>
            </w:r>
            <w:r w:rsidR="5B1AED74" w:rsidRPr="48FCD2B6">
              <w:rPr>
                <w:rFonts w:ascii="Aptos" w:hAnsi="Aptos"/>
                <w:sz w:val="20"/>
                <w:szCs w:val="20"/>
              </w:rPr>
              <w:t xml:space="preserve"> who</w:t>
            </w:r>
            <w:r w:rsidR="236784FB" w:rsidRPr="48FCD2B6">
              <w:rPr>
                <w:rFonts w:ascii="Aptos" w:hAnsi="Aptos"/>
                <w:sz w:val="20"/>
                <w:szCs w:val="20"/>
              </w:rPr>
              <w:t xml:space="preserve"> build</w:t>
            </w:r>
            <w:r w:rsidR="3C51428D" w:rsidRPr="48FCD2B6">
              <w:rPr>
                <w:rFonts w:ascii="Aptos" w:hAnsi="Aptos"/>
                <w:sz w:val="20"/>
                <w:szCs w:val="20"/>
              </w:rPr>
              <w:t>s</w:t>
            </w:r>
            <w:r w:rsidR="236784FB" w:rsidRPr="48FCD2B6">
              <w:rPr>
                <w:rFonts w:ascii="Aptos" w:hAnsi="Aptos"/>
                <w:sz w:val="20"/>
                <w:szCs w:val="20"/>
              </w:rPr>
              <w:t xml:space="preserve"> positive working relationships and collaborate</w:t>
            </w:r>
            <w:r w:rsidR="6000D0E0" w:rsidRPr="48FCD2B6">
              <w:rPr>
                <w:rFonts w:ascii="Aptos" w:hAnsi="Aptos"/>
                <w:sz w:val="20"/>
                <w:szCs w:val="20"/>
              </w:rPr>
              <w:t>s</w:t>
            </w:r>
            <w:r w:rsidR="236784FB" w:rsidRPr="48FCD2B6">
              <w:rPr>
                <w:rFonts w:ascii="Aptos" w:hAnsi="Aptos"/>
                <w:sz w:val="20"/>
                <w:szCs w:val="20"/>
              </w:rPr>
              <w:t xml:space="preserve"> confidently with stakeholders at every level. </w:t>
            </w:r>
          </w:p>
          <w:p w14:paraId="5F9E3573" w14:textId="50D01E1E" w:rsidR="00EE01F3" w:rsidRPr="00B609D6" w:rsidRDefault="0098735B" w:rsidP="00A8096E">
            <w:pPr>
              <w:spacing w:after="240" w:line="320" w:lineRule="exact"/>
            </w:pPr>
            <w:r>
              <w:rPr>
                <w:rFonts w:ascii="Aptos" w:hAnsi="Aptos"/>
                <w:sz w:val="20"/>
                <w:szCs w:val="20"/>
              </w:rPr>
              <w:t>C</w:t>
            </w:r>
            <w:r w:rsidR="236784FB" w:rsidRPr="48FCD2B6">
              <w:rPr>
                <w:rFonts w:ascii="Aptos" w:hAnsi="Aptos"/>
                <w:sz w:val="20"/>
                <w:szCs w:val="20"/>
              </w:rPr>
              <w:t>omfortable in a fast-moving environment</w:t>
            </w:r>
            <w:r w:rsidR="549C3111" w:rsidRPr="48FCD2B6">
              <w:rPr>
                <w:rFonts w:ascii="Aptos" w:hAnsi="Aptos"/>
                <w:sz w:val="20"/>
                <w:szCs w:val="20"/>
              </w:rPr>
              <w:t xml:space="preserve"> and </w:t>
            </w:r>
            <w:r w:rsidR="236784FB" w:rsidRPr="48FCD2B6">
              <w:rPr>
                <w:rFonts w:ascii="Aptos" w:hAnsi="Aptos"/>
                <w:sz w:val="20"/>
                <w:szCs w:val="20"/>
              </w:rPr>
              <w:t>adapt</w:t>
            </w:r>
            <w:r w:rsidR="1A1EB800" w:rsidRPr="48FCD2B6">
              <w:rPr>
                <w:rFonts w:ascii="Aptos" w:hAnsi="Aptos"/>
                <w:sz w:val="20"/>
                <w:szCs w:val="20"/>
              </w:rPr>
              <w:t>able</w:t>
            </w:r>
            <w:r w:rsidR="236784FB" w:rsidRPr="48FCD2B6">
              <w:rPr>
                <w:rFonts w:ascii="Aptos" w:hAnsi="Aptos"/>
                <w:sz w:val="20"/>
                <w:szCs w:val="20"/>
              </w:rPr>
              <w:t xml:space="preserve"> to change</w:t>
            </w:r>
          </w:p>
          <w:p w14:paraId="57F1F3FE" w14:textId="4B185913" w:rsidR="00EE01F3" w:rsidRPr="00B609D6" w:rsidRDefault="0098735B" w:rsidP="48FCD2B6">
            <w:pPr>
              <w:spacing w:after="240" w:line="320" w:lineRule="exact"/>
              <w:rPr>
                <w:rFonts w:ascii="Aptos" w:hAnsi="Aptos"/>
                <w:sz w:val="20"/>
                <w:szCs w:val="20"/>
              </w:rPr>
            </w:pPr>
            <w:r>
              <w:rPr>
                <w:rFonts w:ascii="Aptos" w:hAnsi="Aptos"/>
                <w:sz w:val="20"/>
                <w:szCs w:val="20"/>
              </w:rPr>
              <w:t>Identifies</w:t>
            </w:r>
            <w:r w:rsidR="785F20EC" w:rsidRPr="48FCD2B6">
              <w:rPr>
                <w:rFonts w:ascii="Aptos" w:hAnsi="Aptos"/>
                <w:sz w:val="20"/>
                <w:szCs w:val="20"/>
              </w:rPr>
              <w:t xml:space="preserve"> improvement </w:t>
            </w:r>
            <w:r w:rsidR="00CC0971">
              <w:rPr>
                <w:rFonts w:ascii="Aptos" w:hAnsi="Aptos"/>
                <w:sz w:val="20"/>
                <w:szCs w:val="20"/>
              </w:rPr>
              <w:t xml:space="preserve">opportunities </w:t>
            </w:r>
            <w:r w:rsidR="785F20EC" w:rsidRPr="48FCD2B6">
              <w:rPr>
                <w:rFonts w:ascii="Aptos" w:hAnsi="Aptos"/>
                <w:sz w:val="20"/>
                <w:szCs w:val="20"/>
              </w:rPr>
              <w:t>and s</w:t>
            </w:r>
            <w:r w:rsidR="236784FB" w:rsidRPr="48FCD2B6">
              <w:rPr>
                <w:rFonts w:ascii="Aptos" w:hAnsi="Aptos"/>
                <w:sz w:val="20"/>
                <w:szCs w:val="20"/>
              </w:rPr>
              <w:t>hare</w:t>
            </w:r>
            <w:r w:rsidR="33827578" w:rsidRPr="48FCD2B6">
              <w:rPr>
                <w:rFonts w:ascii="Aptos" w:hAnsi="Aptos"/>
                <w:sz w:val="20"/>
                <w:szCs w:val="20"/>
              </w:rPr>
              <w:t>s</w:t>
            </w:r>
            <w:r w:rsidR="236784FB" w:rsidRPr="48FCD2B6">
              <w:rPr>
                <w:rFonts w:ascii="Aptos" w:hAnsi="Aptos"/>
                <w:sz w:val="20"/>
                <w:szCs w:val="20"/>
              </w:rPr>
              <w:t xml:space="preserve"> practical ideas</w:t>
            </w:r>
            <w:r w:rsidR="52B22BB2" w:rsidRPr="48FCD2B6">
              <w:rPr>
                <w:rFonts w:ascii="Aptos" w:hAnsi="Aptos"/>
                <w:sz w:val="20"/>
                <w:szCs w:val="20"/>
              </w:rPr>
              <w:t xml:space="preserve"> to increase efficiencies and colleague experience.</w:t>
            </w:r>
          </w:p>
          <w:p w14:paraId="00EA760A" w14:textId="1B962AB7" w:rsidR="00EE01F3" w:rsidRPr="00B609D6" w:rsidRDefault="52B22BB2" w:rsidP="48FCD2B6">
            <w:pPr>
              <w:spacing w:after="240" w:line="320" w:lineRule="exact"/>
              <w:rPr>
                <w:rFonts w:ascii="Aptos" w:eastAsiaTheme="minorEastAsia" w:hAnsi="Aptos" w:cstheme="minorBidi"/>
                <w:color w:val="FF0000"/>
                <w:sz w:val="20"/>
                <w:szCs w:val="20"/>
              </w:rPr>
            </w:pPr>
            <w:r w:rsidRPr="48FCD2B6">
              <w:rPr>
                <w:rFonts w:ascii="Aptos" w:hAnsi="Aptos"/>
                <w:sz w:val="20"/>
                <w:szCs w:val="20"/>
              </w:rPr>
              <w:t>Highly collaborative;</w:t>
            </w:r>
            <w:r w:rsidR="236784FB" w:rsidRPr="48FCD2B6">
              <w:rPr>
                <w:rFonts w:ascii="Aptos" w:hAnsi="Aptos"/>
                <w:sz w:val="20"/>
                <w:szCs w:val="20"/>
              </w:rPr>
              <w:t xml:space="preserve"> work</w:t>
            </w:r>
            <w:r w:rsidR="23D6E3B2" w:rsidRPr="48FCD2B6">
              <w:rPr>
                <w:rFonts w:ascii="Aptos" w:hAnsi="Aptos"/>
                <w:sz w:val="20"/>
                <w:szCs w:val="20"/>
              </w:rPr>
              <w:t>s</w:t>
            </w:r>
            <w:r w:rsidR="236784FB" w:rsidRPr="48FCD2B6">
              <w:rPr>
                <w:rFonts w:ascii="Aptos" w:hAnsi="Aptos"/>
                <w:sz w:val="20"/>
                <w:szCs w:val="20"/>
              </w:rPr>
              <w:t xml:space="preserve"> with others to achieve shared goals and deliver exceptional results.</w:t>
            </w:r>
          </w:p>
        </w:tc>
      </w:tr>
    </w:tbl>
    <w:p w14:paraId="19017B30" w14:textId="77777777" w:rsidR="00FA7BA8" w:rsidRDefault="00FA7BA8" w:rsidP="008668D9">
      <w:pPr>
        <w:ind w:left="-540" w:right="-640"/>
        <w:jc w:val="both"/>
        <w:rPr>
          <w:rFonts w:ascii="Aptos" w:hAnsi="Aptos"/>
          <w:color w:val="000000"/>
          <w:sz w:val="20"/>
          <w:szCs w:val="22"/>
        </w:rPr>
      </w:pPr>
      <w:r>
        <w:rPr>
          <w:rFonts w:ascii="Aptos" w:hAnsi="Aptos"/>
          <w:color w:val="000000"/>
          <w:sz w:val="20"/>
          <w:szCs w:val="22"/>
        </w:rPr>
        <w:lastRenderedPageBreak/>
        <w:t>P</w:t>
      </w:r>
      <w:r w:rsidRPr="0021740C">
        <w:rPr>
          <w:rFonts w:ascii="Aptos" w:hAnsi="Aptos"/>
          <w:color w:val="000000"/>
          <w:sz w:val="20"/>
          <w:szCs w:val="22"/>
        </w:rPr>
        <w:t>lease summarise the levels of minimum education, knowledge, skills and experience this position requires (e.g., if you would be recruiting to fill this position, what aspects of background or knowledge would you expect a successful job applicant to have?)</w:t>
      </w:r>
    </w:p>
    <w:p w14:paraId="674266C2" w14:textId="77777777" w:rsidR="00FA7BA8" w:rsidRDefault="00FA7BA8" w:rsidP="008668D9">
      <w:pPr>
        <w:ind w:left="-540" w:right="-640"/>
        <w:jc w:val="both"/>
        <w:rPr>
          <w:rFonts w:ascii="Aptos" w:hAnsi="Aptos"/>
          <w:color w:val="000000"/>
          <w:sz w:val="20"/>
          <w:szCs w:val="22"/>
        </w:rPr>
      </w:pPr>
    </w:p>
    <w:p w14:paraId="780B07C2" w14:textId="68DFA824" w:rsidR="009031B6" w:rsidRPr="0021740C" w:rsidRDefault="00C25328" w:rsidP="008668D9">
      <w:pPr>
        <w:ind w:left="-540" w:right="-640"/>
        <w:jc w:val="both"/>
        <w:rPr>
          <w:rFonts w:ascii="Aptos" w:hAnsi="Aptos" w:cstheme="minorHAnsi"/>
          <w:noProof/>
          <w:sz w:val="20"/>
          <w:szCs w:val="20"/>
        </w:rPr>
      </w:pPr>
      <w:r w:rsidRPr="0021740C">
        <w:rPr>
          <w:rFonts w:ascii="Aptos" w:hAnsi="Aptos" w:cstheme="minorHAnsi"/>
          <w:noProof/>
          <w:sz w:val="20"/>
          <w:szCs w:val="20"/>
        </w:rPr>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Pr="00013812" w:rsidRDefault="00D744A5" w:rsidP="008668D9">
      <w:pPr>
        <w:ind w:left="-540" w:right="-640"/>
        <w:jc w:val="center"/>
        <w:rPr>
          <w:rFonts w:ascii="Aptos" w:hAnsi="Aptos" w:cstheme="minorHAnsi"/>
          <w:sz w:val="22"/>
          <w:szCs w:val="22"/>
          <w:highlight w:val="yellow"/>
        </w:rPr>
      </w:pPr>
    </w:p>
    <w:tbl>
      <w:tblPr>
        <w:tblStyle w:val="TableGrid"/>
        <w:tblW w:w="980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805"/>
      </w:tblGrid>
      <w:tr w:rsidR="00CB380B" w:rsidRPr="00B609D6" w14:paraId="11B670D6" w14:textId="77777777" w:rsidTr="48FCD2B6">
        <w:trPr>
          <w:trHeight w:val="410"/>
          <w:jc w:val="center"/>
        </w:trPr>
        <w:tc>
          <w:tcPr>
            <w:tcW w:w="9805" w:type="dxa"/>
            <w:shd w:val="clear" w:color="auto" w:fill="E31837"/>
            <w:vAlign w:val="center"/>
          </w:tcPr>
          <w:p w14:paraId="5F63C62C" w14:textId="68C6EBE9" w:rsidR="00CB380B" w:rsidRPr="00B609D6" w:rsidRDefault="00C25328" w:rsidP="006B52BC">
            <w:pPr>
              <w:autoSpaceDE w:val="0"/>
              <w:autoSpaceDN w:val="0"/>
              <w:adjustRightInd w:val="0"/>
              <w:jc w:val="center"/>
              <w:rPr>
                <w:rFonts w:ascii="Aptos" w:eastAsiaTheme="minorHAnsi" w:hAnsi="Aptos" w:cs="Arial-BoldMT"/>
                <w:b/>
                <w:bCs/>
                <w:color w:val="FFFFFF" w:themeColor="background1"/>
                <w:sz w:val="20"/>
                <w:szCs w:val="20"/>
              </w:rPr>
            </w:pPr>
            <w:r w:rsidRPr="00B609D6">
              <w:rPr>
                <w:rFonts w:ascii="Aptos" w:hAnsi="Aptos" w:cs="Arial"/>
                <w:b/>
                <w:bCs/>
                <w:color w:val="FFFFFF" w:themeColor="background1"/>
                <w:sz w:val="20"/>
                <w:szCs w:val="20"/>
                <w:lang w:eastAsia="en-GB"/>
              </w:rPr>
              <w:t xml:space="preserve">SKILLS </w:t>
            </w:r>
            <w:r w:rsidR="00CB7A5A" w:rsidRPr="00B609D6">
              <w:rPr>
                <w:rFonts w:ascii="Aptos" w:hAnsi="Aptos" w:cs="Arial"/>
                <w:b/>
                <w:bCs/>
                <w:color w:val="FFFFFF" w:themeColor="background1"/>
                <w:sz w:val="20"/>
                <w:szCs w:val="20"/>
                <w:lang w:eastAsia="en-GB"/>
              </w:rPr>
              <w:t>&amp; JOB REQUIREMENTS</w:t>
            </w:r>
          </w:p>
        </w:tc>
      </w:tr>
      <w:tr w:rsidR="00DB55F2" w:rsidRPr="00DB55F2" w14:paraId="57952A4C" w14:textId="77777777" w:rsidTr="48FCD2B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1"/>
        </w:trPr>
        <w:tc>
          <w:tcPr>
            <w:tcW w:w="9805" w:type="dxa"/>
            <w:tcBorders>
              <w:top w:val="single" w:sz="4" w:space="0" w:color="auto"/>
              <w:left w:val="single" w:sz="4" w:space="0" w:color="auto"/>
              <w:bottom w:val="single" w:sz="4" w:space="0" w:color="auto"/>
              <w:right w:val="single" w:sz="4" w:space="0" w:color="auto"/>
            </w:tcBorders>
          </w:tcPr>
          <w:p w14:paraId="3986D0C8" w14:textId="77777777" w:rsidR="00DB55F2" w:rsidRPr="00DB55F2" w:rsidRDefault="00DB55F2" w:rsidP="00A8096E">
            <w:pPr>
              <w:spacing w:line="320" w:lineRule="exact"/>
              <w:rPr>
                <w:rFonts w:ascii="Aptos" w:hAnsi="Aptos" w:cs="Arial"/>
                <w:b/>
                <w:sz w:val="20"/>
                <w:szCs w:val="20"/>
              </w:rPr>
            </w:pPr>
            <w:r w:rsidRPr="00DB55F2">
              <w:rPr>
                <w:rFonts w:ascii="Aptos" w:hAnsi="Aptos" w:cs="Arial"/>
                <w:b/>
                <w:sz w:val="20"/>
                <w:szCs w:val="20"/>
              </w:rPr>
              <w:t>Financial Scope/Operating Budget/Revenue (P&amp;L) (If Applicable) n/a</w:t>
            </w:r>
          </w:p>
          <w:p w14:paraId="04045191" w14:textId="77777777" w:rsidR="00DB55F2" w:rsidRPr="00DB55F2" w:rsidRDefault="00DB55F2" w:rsidP="00DB55F2">
            <w:pPr>
              <w:spacing w:line="320" w:lineRule="exact"/>
              <w:jc w:val="both"/>
              <w:rPr>
                <w:rFonts w:ascii="Aptos" w:hAnsi="Aptos" w:cs="Arial"/>
                <w:color w:val="808080" w:themeColor="background1" w:themeShade="80"/>
                <w:sz w:val="20"/>
                <w:szCs w:val="20"/>
              </w:rPr>
            </w:pPr>
            <w:r w:rsidRPr="00DB55F2">
              <w:rPr>
                <w:rFonts w:ascii="Aptos" w:hAnsi="Aptos" w:cs="Arial"/>
                <w:color w:val="808080" w:themeColor="background1" w:themeShade="80"/>
                <w:sz w:val="20"/>
                <w:szCs w:val="20"/>
              </w:rPr>
              <w:t>Please complete if this job has financial responsibility?</w:t>
            </w:r>
          </w:p>
          <w:p w14:paraId="0227478E" w14:textId="77777777" w:rsidR="00DB55F2" w:rsidRDefault="00DB55F2" w:rsidP="00DB55F2">
            <w:pPr>
              <w:spacing w:line="320" w:lineRule="exact"/>
              <w:rPr>
                <w:rFonts w:ascii="Aptos" w:hAnsi="Aptos" w:cs="Arial"/>
                <w:bCs/>
                <w:sz w:val="20"/>
                <w:szCs w:val="20"/>
              </w:rPr>
            </w:pPr>
            <w:r w:rsidRPr="00DB55F2">
              <w:rPr>
                <w:rFonts w:ascii="Aptos" w:hAnsi="Aptos" w:cs="Arial"/>
                <w:bCs/>
                <w:sz w:val="20"/>
                <w:szCs w:val="20"/>
              </w:rPr>
              <w:t>Not Applicable</w:t>
            </w:r>
          </w:p>
          <w:p w14:paraId="34B9D10A" w14:textId="77777777" w:rsidR="00DB55F2" w:rsidRPr="00DB55F2" w:rsidRDefault="00DB55F2" w:rsidP="00DB55F2">
            <w:pPr>
              <w:spacing w:line="320" w:lineRule="exact"/>
              <w:rPr>
                <w:rFonts w:ascii="Aptos" w:hAnsi="Aptos" w:cs="Arial"/>
                <w:bCs/>
                <w:sz w:val="20"/>
                <w:szCs w:val="20"/>
              </w:rPr>
            </w:pPr>
          </w:p>
        </w:tc>
      </w:tr>
      <w:tr w:rsidR="00CB380B" w:rsidRPr="00B609D6" w14:paraId="18A8F342" w14:textId="77777777" w:rsidTr="48FCD2B6">
        <w:trPr>
          <w:trHeight w:val="2222"/>
          <w:jc w:val="center"/>
        </w:trPr>
        <w:tc>
          <w:tcPr>
            <w:tcW w:w="9805" w:type="dxa"/>
          </w:tcPr>
          <w:p w14:paraId="07B70EE2" w14:textId="77777777" w:rsidR="00F2495D" w:rsidRPr="00B609D6" w:rsidRDefault="00F2495D" w:rsidP="00F2495D">
            <w:pPr>
              <w:spacing w:line="320" w:lineRule="exact"/>
              <w:rPr>
                <w:rFonts w:ascii="Aptos" w:hAnsi="Aptos" w:cs="Arial"/>
                <w:b/>
                <w:sz w:val="20"/>
                <w:szCs w:val="20"/>
              </w:rPr>
            </w:pPr>
            <w:r w:rsidRPr="00B609D6">
              <w:rPr>
                <w:rFonts w:ascii="Aptos" w:hAnsi="Aptos" w:cs="Arial"/>
                <w:b/>
                <w:sz w:val="20"/>
                <w:szCs w:val="20"/>
              </w:rPr>
              <w:t>Strategic Responsibility</w:t>
            </w:r>
          </w:p>
          <w:p w14:paraId="1B1BBFEC" w14:textId="77777777" w:rsidR="004F008E" w:rsidRPr="00B609D6" w:rsidRDefault="004F008E" w:rsidP="004F008E">
            <w:pPr>
              <w:spacing w:line="320" w:lineRule="exact"/>
              <w:jc w:val="both"/>
              <w:rPr>
                <w:rFonts w:ascii="Aptos" w:hAnsi="Aptos" w:cs="Arial"/>
                <w:color w:val="808080" w:themeColor="background1" w:themeShade="80"/>
                <w:sz w:val="20"/>
                <w:szCs w:val="20"/>
              </w:rPr>
            </w:pPr>
            <w:r w:rsidRPr="00B609D6">
              <w:rPr>
                <w:rFonts w:ascii="Aptos" w:hAnsi="Aptos" w:cs="Arial"/>
                <w:color w:val="808080" w:themeColor="background1" w:themeShade="80"/>
                <w:sz w:val="20"/>
                <w:szCs w:val="20"/>
              </w:rPr>
              <w:t>Please provide details of the level of responsibility the role has for setting strategy: (Please indicate if a role has accountability for setting or inputting into a specific strategy e.g., a Functional Strategy, please confirm if it is Significant)</w:t>
            </w:r>
          </w:p>
          <w:p w14:paraId="5F68EF94" w14:textId="77777777" w:rsidR="00CB7A5A" w:rsidRPr="00B609D6" w:rsidRDefault="00CB7A5A" w:rsidP="00CB7A5A">
            <w:pPr>
              <w:autoSpaceDE w:val="0"/>
              <w:autoSpaceDN w:val="0"/>
              <w:adjustRightInd w:val="0"/>
              <w:spacing w:line="276" w:lineRule="auto"/>
              <w:ind w:left="45"/>
              <w:rPr>
                <w:rFonts w:ascii="Aptos" w:hAnsi="Aptos" w:cstheme="minorHAnsi"/>
                <w:sz w:val="20"/>
                <w:szCs w:val="20"/>
              </w:rPr>
            </w:pPr>
          </w:p>
          <w:p w14:paraId="034567BA" w14:textId="66171249" w:rsidR="00CB7A5A" w:rsidRPr="00B609D6" w:rsidRDefault="00D91933" w:rsidP="00C66DA9">
            <w:pPr>
              <w:autoSpaceDE w:val="0"/>
              <w:autoSpaceDN w:val="0"/>
              <w:adjustRightInd w:val="0"/>
              <w:spacing w:line="276" w:lineRule="auto"/>
              <w:ind w:left="45"/>
              <w:rPr>
                <w:rFonts w:ascii="Aptos" w:hAnsi="Aptos" w:cstheme="minorBidi"/>
                <w:sz w:val="20"/>
                <w:szCs w:val="20"/>
              </w:rPr>
            </w:pPr>
            <w:r w:rsidRPr="00B609D6">
              <w:rPr>
                <w:rFonts w:ascii="Aptos" w:hAnsi="Aptos" w:cstheme="minorBidi"/>
                <w:sz w:val="20"/>
                <w:szCs w:val="20"/>
              </w:rPr>
              <w:t>Not Applicable</w:t>
            </w:r>
          </w:p>
        </w:tc>
      </w:tr>
      <w:tr w:rsidR="33D4DE19" w:rsidRPr="00B609D6" w14:paraId="49DF54A6" w14:textId="77777777" w:rsidTr="48FCD2B6">
        <w:trPr>
          <w:trHeight w:val="2222"/>
          <w:jc w:val="center"/>
        </w:trPr>
        <w:tc>
          <w:tcPr>
            <w:tcW w:w="9805" w:type="dxa"/>
          </w:tcPr>
          <w:p w14:paraId="4EDCCA6F" w14:textId="2641DBA4" w:rsidR="3E25D8D6" w:rsidRPr="00B609D6" w:rsidRDefault="3E25D8D6" w:rsidP="33D4DE19">
            <w:pPr>
              <w:rPr>
                <w:rFonts w:ascii="Aptos" w:hAnsi="Aptos"/>
                <w:sz w:val="20"/>
                <w:szCs w:val="20"/>
              </w:rPr>
            </w:pPr>
            <w:r w:rsidRPr="00B609D6">
              <w:rPr>
                <w:rFonts w:ascii="Aptos" w:eastAsia="Trade Gothic Next Rounded" w:hAnsi="Aptos" w:cs="Trade Gothic Next Rounded"/>
                <w:b/>
                <w:bCs/>
                <w:sz w:val="20"/>
                <w:szCs w:val="20"/>
              </w:rPr>
              <w:t>Business Knowledge</w:t>
            </w:r>
          </w:p>
          <w:p w14:paraId="7BC5A7F7" w14:textId="2597A64D" w:rsidR="3E25D8D6" w:rsidRPr="00B609D6" w:rsidRDefault="3E25D8D6" w:rsidP="00DE1A5B">
            <w:pPr>
              <w:spacing w:line="320" w:lineRule="exact"/>
              <w:jc w:val="both"/>
              <w:rPr>
                <w:rFonts w:ascii="Aptos" w:hAnsi="Aptos" w:cs="Arial"/>
                <w:color w:val="808080" w:themeColor="background1" w:themeShade="80"/>
                <w:sz w:val="20"/>
                <w:szCs w:val="20"/>
              </w:rPr>
            </w:pPr>
            <w:r w:rsidRPr="00B609D6">
              <w:rPr>
                <w:rFonts w:ascii="Aptos" w:eastAsia="Trade Gothic Next Rounded" w:hAnsi="Aptos" w:cs="Trade Gothic Next Rounded"/>
                <w:color w:val="808080" w:themeColor="background1" w:themeShade="80"/>
                <w:sz w:val="20"/>
                <w:szCs w:val="20"/>
              </w:rPr>
              <w:t>Ple</w:t>
            </w:r>
            <w:r w:rsidRPr="00B609D6">
              <w:rPr>
                <w:rFonts w:ascii="Aptos" w:hAnsi="Aptos" w:cs="Arial"/>
                <w:color w:val="808080" w:themeColor="background1" w:themeShade="80"/>
                <w:sz w:val="20"/>
                <w:szCs w:val="20"/>
              </w:rPr>
              <w:t>ase provide details of how much business knowledge the role requires as a minimum requirement i.e. how much internal knowledge of the business is required, and how much if any external commercial awareness is required? Which teams does the role work closely with?</w:t>
            </w:r>
          </w:p>
          <w:p w14:paraId="58EA8AAB" w14:textId="77777777" w:rsidR="00C64022" w:rsidRPr="00B609D6" w:rsidRDefault="00C64022" w:rsidP="00DE1A5B">
            <w:pPr>
              <w:spacing w:line="320" w:lineRule="exact"/>
              <w:jc w:val="both"/>
              <w:rPr>
                <w:rFonts w:ascii="Aptos" w:hAnsi="Aptos" w:cs="Arial"/>
                <w:color w:val="808080" w:themeColor="background1" w:themeShade="80"/>
                <w:sz w:val="20"/>
                <w:szCs w:val="20"/>
              </w:rPr>
            </w:pPr>
          </w:p>
          <w:p w14:paraId="45A83E72" w14:textId="13F37D27" w:rsidR="33D4DE19" w:rsidRPr="00B609D6" w:rsidRDefault="55C30E2D" w:rsidP="00FC2263">
            <w:pPr>
              <w:spacing w:line="276" w:lineRule="auto"/>
              <w:ind w:left="45"/>
              <w:rPr>
                <w:rFonts w:ascii="Aptos" w:hAnsi="Aptos" w:cs="Arial"/>
                <w:b/>
                <w:bCs/>
                <w:sz w:val="20"/>
                <w:szCs w:val="20"/>
              </w:rPr>
            </w:pPr>
            <w:r w:rsidRPr="48FCD2B6">
              <w:rPr>
                <w:rFonts w:ascii="Aptos" w:hAnsi="Aptos"/>
                <w:sz w:val="20"/>
                <w:szCs w:val="20"/>
              </w:rPr>
              <w:t>Build</w:t>
            </w:r>
            <w:r w:rsidR="044C69CD" w:rsidRPr="48FCD2B6">
              <w:rPr>
                <w:rFonts w:ascii="Aptos" w:hAnsi="Aptos"/>
                <w:sz w:val="20"/>
                <w:szCs w:val="20"/>
              </w:rPr>
              <w:t>s</w:t>
            </w:r>
            <w:r w:rsidRPr="48FCD2B6">
              <w:rPr>
                <w:rFonts w:ascii="Aptos" w:hAnsi="Aptos"/>
                <w:sz w:val="20"/>
                <w:szCs w:val="20"/>
              </w:rPr>
              <w:t xml:space="preserve"> a strong understanding of our structure, policies and procedures so </w:t>
            </w:r>
            <w:r w:rsidR="40C9FBB8" w:rsidRPr="48FCD2B6">
              <w:rPr>
                <w:rFonts w:ascii="Aptos" w:hAnsi="Aptos"/>
                <w:sz w:val="20"/>
                <w:szCs w:val="20"/>
              </w:rPr>
              <w:t>they</w:t>
            </w:r>
            <w:r w:rsidRPr="48FCD2B6">
              <w:rPr>
                <w:rFonts w:ascii="Aptos" w:hAnsi="Aptos"/>
                <w:sz w:val="20"/>
                <w:szCs w:val="20"/>
              </w:rPr>
              <w:t xml:space="preserve"> can navigate the business confidently, connect with the right people and keep tasks moving.</w:t>
            </w:r>
          </w:p>
        </w:tc>
      </w:tr>
      <w:tr w:rsidR="00CB7A5A" w:rsidRPr="00B609D6" w14:paraId="21542E54" w14:textId="77777777" w:rsidTr="48FCD2B6">
        <w:trPr>
          <w:trHeight w:val="2160"/>
          <w:jc w:val="center"/>
        </w:trPr>
        <w:tc>
          <w:tcPr>
            <w:tcW w:w="9805" w:type="dxa"/>
          </w:tcPr>
          <w:p w14:paraId="21AD1929" w14:textId="77777777" w:rsidR="00652384" w:rsidRPr="00B609D6" w:rsidRDefault="00652384" w:rsidP="00652384">
            <w:pPr>
              <w:spacing w:line="320" w:lineRule="exact"/>
              <w:rPr>
                <w:rFonts w:ascii="Aptos" w:hAnsi="Aptos" w:cs="Arial"/>
                <w:b/>
                <w:sz w:val="20"/>
                <w:szCs w:val="20"/>
              </w:rPr>
            </w:pPr>
            <w:r w:rsidRPr="00B609D6">
              <w:rPr>
                <w:rFonts w:ascii="Aptos" w:hAnsi="Aptos" w:cs="Arial"/>
                <w:b/>
                <w:sz w:val="20"/>
                <w:szCs w:val="20"/>
              </w:rPr>
              <w:t>Problem solving</w:t>
            </w:r>
          </w:p>
          <w:p w14:paraId="08AB0461" w14:textId="77777777" w:rsidR="00652384" w:rsidRPr="00B609D6" w:rsidRDefault="00652384" w:rsidP="001D5200">
            <w:pPr>
              <w:spacing w:line="320" w:lineRule="exact"/>
              <w:jc w:val="both"/>
              <w:rPr>
                <w:rFonts w:ascii="Aptos" w:hAnsi="Aptos" w:cs="Arial"/>
                <w:color w:val="808080" w:themeColor="background1" w:themeShade="80"/>
                <w:sz w:val="20"/>
                <w:szCs w:val="20"/>
              </w:rPr>
            </w:pPr>
            <w:r w:rsidRPr="00B609D6">
              <w:rPr>
                <w:rFonts w:ascii="Aptos" w:hAnsi="Aptos" w:cs="Arial"/>
                <w:color w:val="808080" w:themeColor="background1" w:themeShade="80"/>
                <w:sz w:val="20"/>
                <w:szCs w:val="20"/>
              </w:rPr>
              <w:t xml:space="preserve">Please provide details of how the role resolves problems/issues </w:t>
            </w:r>
            <w:proofErr w:type="gramStart"/>
            <w:r w:rsidRPr="00B609D6">
              <w:rPr>
                <w:rFonts w:ascii="Aptos" w:hAnsi="Aptos" w:cs="Arial"/>
                <w:color w:val="808080" w:themeColor="background1" w:themeShade="80"/>
                <w:sz w:val="20"/>
                <w:szCs w:val="20"/>
              </w:rPr>
              <w:t>on a daily basis</w:t>
            </w:r>
            <w:proofErr w:type="gramEnd"/>
            <w:r w:rsidRPr="00B609D6">
              <w:rPr>
                <w:rFonts w:ascii="Aptos" w:hAnsi="Aptos" w:cs="Arial"/>
                <w:color w:val="808080" w:themeColor="background1" w:themeShade="80"/>
                <w:sz w:val="20"/>
                <w:szCs w:val="20"/>
              </w:rPr>
              <w:t>: e.g. Does the role use straightforward common sense? Does the role make straight forward judgements and is guided by precedents? Does the role evaluate multiple sources of information in complex or novel situations?</w:t>
            </w:r>
          </w:p>
          <w:p w14:paraId="1BDCCE8E" w14:textId="77777777" w:rsidR="00D13F88" w:rsidRPr="00B609D6" w:rsidRDefault="00D13F88" w:rsidP="00CB7A5A">
            <w:pPr>
              <w:autoSpaceDE w:val="0"/>
              <w:autoSpaceDN w:val="0"/>
              <w:adjustRightInd w:val="0"/>
              <w:spacing w:line="276" w:lineRule="auto"/>
              <w:ind w:left="45"/>
              <w:rPr>
                <w:rFonts w:ascii="Aptos" w:hAnsi="Aptos" w:cstheme="minorHAnsi"/>
                <w:sz w:val="20"/>
                <w:szCs w:val="20"/>
              </w:rPr>
            </w:pPr>
          </w:p>
          <w:p w14:paraId="4CCE4C5B" w14:textId="15B447A7" w:rsidR="00CB7A5A" w:rsidRPr="00B609D6" w:rsidRDefault="79351747" w:rsidP="48FCD2B6">
            <w:pPr>
              <w:spacing w:line="276" w:lineRule="auto"/>
              <w:ind w:left="45"/>
              <w:rPr>
                <w:rFonts w:ascii="Aptos" w:hAnsi="Aptos" w:cstheme="minorBidi"/>
                <w:sz w:val="20"/>
                <w:szCs w:val="20"/>
              </w:rPr>
            </w:pPr>
            <w:r w:rsidRPr="48FCD2B6">
              <w:rPr>
                <w:rFonts w:ascii="Aptos" w:hAnsi="Aptos"/>
                <w:sz w:val="20"/>
                <w:szCs w:val="20"/>
              </w:rPr>
              <w:t>Use</w:t>
            </w:r>
            <w:r w:rsidR="0A86FA98" w:rsidRPr="48FCD2B6">
              <w:rPr>
                <w:rFonts w:ascii="Aptos" w:hAnsi="Aptos"/>
                <w:sz w:val="20"/>
                <w:szCs w:val="20"/>
              </w:rPr>
              <w:t>s</w:t>
            </w:r>
            <w:r w:rsidRPr="48FCD2B6">
              <w:rPr>
                <w:rFonts w:ascii="Aptos" w:hAnsi="Aptos"/>
                <w:sz w:val="20"/>
                <w:szCs w:val="20"/>
              </w:rPr>
              <w:t xml:space="preserve"> sound judgement and a practical approach to resolve day-to-day issues, recognising when a new or unusual situation needs to be escalated.</w:t>
            </w:r>
          </w:p>
        </w:tc>
      </w:tr>
      <w:tr w:rsidR="00CB7A5A" w:rsidRPr="00B609D6" w14:paraId="0B8D95D2" w14:textId="77777777" w:rsidTr="48FCD2B6">
        <w:trPr>
          <w:trHeight w:val="2636"/>
          <w:jc w:val="center"/>
        </w:trPr>
        <w:tc>
          <w:tcPr>
            <w:tcW w:w="9805" w:type="dxa"/>
          </w:tcPr>
          <w:p w14:paraId="05CC9A01" w14:textId="77777777" w:rsidR="00FA4F43" w:rsidRPr="00B609D6" w:rsidRDefault="00FA4F43" w:rsidP="00FA4F43">
            <w:pPr>
              <w:spacing w:line="320" w:lineRule="exact"/>
              <w:rPr>
                <w:rFonts w:ascii="Aptos" w:hAnsi="Aptos" w:cs="Arial"/>
                <w:b/>
                <w:sz w:val="20"/>
                <w:szCs w:val="20"/>
              </w:rPr>
            </w:pPr>
            <w:r w:rsidRPr="00B609D6">
              <w:rPr>
                <w:rFonts w:ascii="Aptos" w:hAnsi="Aptos" w:cs="Arial"/>
                <w:b/>
                <w:sz w:val="20"/>
                <w:szCs w:val="20"/>
              </w:rPr>
              <w:t>Decision making</w:t>
            </w:r>
          </w:p>
          <w:p w14:paraId="153CBAE8" w14:textId="77777777" w:rsidR="00FA4F43" w:rsidRPr="00B609D6" w:rsidRDefault="00FA4F43" w:rsidP="001D5200">
            <w:pPr>
              <w:spacing w:line="320" w:lineRule="exact"/>
              <w:jc w:val="both"/>
              <w:rPr>
                <w:rFonts w:ascii="Aptos" w:hAnsi="Aptos" w:cs="Arial"/>
                <w:color w:val="808080" w:themeColor="background1" w:themeShade="80"/>
                <w:sz w:val="20"/>
                <w:szCs w:val="20"/>
              </w:rPr>
            </w:pPr>
            <w:r w:rsidRPr="00B609D6">
              <w:rPr>
                <w:rFonts w:ascii="Aptos" w:hAnsi="Aptos" w:cs="Arial"/>
                <w:color w:val="808080" w:themeColor="background1" w:themeShade="80"/>
                <w:sz w:val="20"/>
                <w:szCs w:val="20"/>
              </w:rPr>
              <w:t xml:space="preserve">What level of </w:t>
            </w:r>
            <w:r w:rsidRPr="00B609D6">
              <w:rPr>
                <w:rFonts w:ascii="Aptos" w:hAnsi="Aptos" w:cs="Arial"/>
                <w:b/>
                <w:color w:val="808080" w:themeColor="background1" w:themeShade="80"/>
                <w:sz w:val="20"/>
                <w:szCs w:val="20"/>
              </w:rPr>
              <w:t>decision making</w:t>
            </w:r>
            <w:r w:rsidRPr="00B609D6">
              <w:rPr>
                <w:rFonts w:ascii="Aptos" w:hAnsi="Aptos" w:cs="Arial"/>
                <w:color w:val="808080" w:themeColor="background1" w:themeShade="80"/>
                <w:sz w:val="20"/>
                <w:szCs w:val="20"/>
              </w:rPr>
              <w:t xml:space="preserve"> is required of the role and on what decisions does it impact? E.g. there is little requirement for decision making in the role, or role makes decisions within defined procedures, or role makes decisions outside of established procedures but within a policy framework, or role makes decisions within broad business guidelines where there are few or no policies available.</w:t>
            </w:r>
          </w:p>
          <w:p w14:paraId="3E00485A" w14:textId="77777777" w:rsidR="00CB7A5A" w:rsidRPr="00B609D6" w:rsidRDefault="00CB7A5A" w:rsidP="00CB7A5A">
            <w:pPr>
              <w:autoSpaceDE w:val="0"/>
              <w:autoSpaceDN w:val="0"/>
              <w:adjustRightInd w:val="0"/>
              <w:spacing w:line="276" w:lineRule="auto"/>
              <w:ind w:left="45"/>
              <w:rPr>
                <w:rFonts w:ascii="Aptos" w:hAnsi="Aptos" w:cstheme="minorHAnsi"/>
                <w:sz w:val="20"/>
                <w:szCs w:val="20"/>
              </w:rPr>
            </w:pPr>
          </w:p>
          <w:p w14:paraId="17B811BF" w14:textId="37EB1C9E" w:rsidR="00D74264" w:rsidRPr="00B609D6" w:rsidRDefault="64A79E8F" w:rsidP="48FCD2B6">
            <w:pPr>
              <w:autoSpaceDE w:val="0"/>
              <w:autoSpaceDN w:val="0"/>
              <w:adjustRightInd w:val="0"/>
              <w:spacing w:line="276" w:lineRule="auto"/>
              <w:ind w:left="45"/>
              <w:rPr>
                <w:rFonts w:ascii="Aptos" w:hAnsi="Aptos" w:cstheme="minorBidi"/>
                <w:sz w:val="20"/>
                <w:szCs w:val="20"/>
              </w:rPr>
            </w:pPr>
            <w:r w:rsidRPr="48FCD2B6">
              <w:rPr>
                <w:rFonts w:ascii="Aptos" w:hAnsi="Aptos" w:cstheme="minorBidi"/>
                <w:sz w:val="20"/>
                <w:szCs w:val="20"/>
              </w:rPr>
              <w:t>Th</w:t>
            </w:r>
            <w:r w:rsidR="326218A5" w:rsidRPr="48FCD2B6">
              <w:rPr>
                <w:rFonts w:ascii="Aptos" w:hAnsi="Aptos" w:cstheme="minorBidi"/>
                <w:sz w:val="20"/>
                <w:szCs w:val="20"/>
              </w:rPr>
              <w:t xml:space="preserve">e role holder </w:t>
            </w:r>
            <w:r w:rsidRPr="48FCD2B6">
              <w:rPr>
                <w:rFonts w:ascii="Aptos" w:hAnsi="Aptos" w:cstheme="minorBidi"/>
                <w:sz w:val="20"/>
                <w:szCs w:val="20"/>
              </w:rPr>
              <w:t>makes decisions within defined procedures</w:t>
            </w:r>
          </w:p>
        </w:tc>
      </w:tr>
      <w:tr w:rsidR="00CB7A5A" w:rsidRPr="00B609D6" w14:paraId="21CA03D8" w14:textId="77777777" w:rsidTr="48FCD2B6">
        <w:trPr>
          <w:trHeight w:val="2205"/>
          <w:jc w:val="center"/>
        </w:trPr>
        <w:tc>
          <w:tcPr>
            <w:tcW w:w="9805" w:type="dxa"/>
          </w:tcPr>
          <w:p w14:paraId="26F59D75" w14:textId="77777777" w:rsidR="00C43F50" w:rsidRPr="00B609D6" w:rsidRDefault="00C43F50" w:rsidP="00C43F50">
            <w:pPr>
              <w:spacing w:line="320" w:lineRule="exact"/>
              <w:rPr>
                <w:rFonts w:ascii="Aptos" w:hAnsi="Aptos" w:cs="Arial"/>
                <w:sz w:val="20"/>
                <w:szCs w:val="20"/>
              </w:rPr>
            </w:pPr>
            <w:r w:rsidRPr="00B609D6">
              <w:rPr>
                <w:rFonts w:ascii="Aptos" w:hAnsi="Aptos" w:cs="Arial"/>
                <w:b/>
                <w:sz w:val="20"/>
                <w:szCs w:val="20"/>
              </w:rPr>
              <w:lastRenderedPageBreak/>
              <w:t>Communication</w:t>
            </w:r>
          </w:p>
          <w:p w14:paraId="37A65ADC" w14:textId="61FDEC52" w:rsidR="00C43F50" w:rsidRPr="00B609D6" w:rsidRDefault="00C43F50" w:rsidP="001D5200">
            <w:pPr>
              <w:spacing w:line="320" w:lineRule="exact"/>
              <w:jc w:val="both"/>
              <w:rPr>
                <w:rFonts w:ascii="Aptos" w:hAnsi="Aptos" w:cs="Arial"/>
                <w:color w:val="808080" w:themeColor="background1" w:themeShade="80"/>
                <w:sz w:val="20"/>
                <w:szCs w:val="20"/>
              </w:rPr>
            </w:pPr>
            <w:r w:rsidRPr="00B609D6">
              <w:rPr>
                <w:rFonts w:ascii="Aptos" w:hAnsi="Aptos" w:cs="Arial"/>
                <w:color w:val="808080" w:themeColor="background1" w:themeShade="80"/>
                <w:sz w:val="20"/>
                <w:szCs w:val="20"/>
              </w:rPr>
              <w:t>Please outline the type of communication skills required:</w:t>
            </w:r>
            <w:r w:rsidR="003766FC" w:rsidRPr="00B609D6">
              <w:rPr>
                <w:rFonts w:ascii="Aptos" w:hAnsi="Aptos" w:cs="Arial"/>
                <w:color w:val="808080" w:themeColor="background1" w:themeShade="80"/>
                <w:sz w:val="20"/>
                <w:szCs w:val="20"/>
              </w:rPr>
              <w:t xml:space="preserve"> </w:t>
            </w:r>
            <w:r w:rsidRPr="00B609D6">
              <w:rPr>
                <w:rFonts w:ascii="Aptos" w:hAnsi="Aptos" w:cs="Arial"/>
                <w:color w:val="808080" w:themeColor="background1" w:themeShade="80"/>
                <w:sz w:val="20"/>
                <w:szCs w:val="20"/>
              </w:rPr>
              <w:t xml:space="preserve">e.g. is basic common courtesy required, or regular exchange of </w:t>
            </w:r>
            <w:proofErr w:type="gramStart"/>
            <w:r w:rsidRPr="00B609D6">
              <w:rPr>
                <w:rFonts w:ascii="Aptos" w:hAnsi="Aptos" w:cs="Arial"/>
                <w:color w:val="808080" w:themeColor="background1" w:themeShade="80"/>
                <w:sz w:val="20"/>
                <w:szCs w:val="20"/>
              </w:rPr>
              <w:t>factual information</w:t>
            </w:r>
            <w:proofErr w:type="gramEnd"/>
            <w:r w:rsidRPr="00B609D6">
              <w:rPr>
                <w:rFonts w:ascii="Aptos" w:hAnsi="Aptos" w:cs="Arial"/>
                <w:color w:val="808080" w:themeColor="background1" w:themeShade="80"/>
                <w:sz w:val="20"/>
                <w:szCs w:val="20"/>
              </w:rPr>
              <w:t>, or are influencing or negotiation skills required as an essential requirement of the role?</w:t>
            </w:r>
          </w:p>
          <w:p w14:paraId="38A261C8" w14:textId="77777777" w:rsidR="00CB7A5A" w:rsidRPr="00014577" w:rsidRDefault="00CB7A5A" w:rsidP="00CB7A5A">
            <w:pPr>
              <w:autoSpaceDE w:val="0"/>
              <w:autoSpaceDN w:val="0"/>
              <w:adjustRightInd w:val="0"/>
              <w:spacing w:line="276" w:lineRule="auto"/>
              <w:ind w:left="45"/>
              <w:rPr>
                <w:rFonts w:ascii="Aptos" w:hAnsi="Aptos" w:cstheme="minorHAnsi"/>
                <w:sz w:val="20"/>
                <w:szCs w:val="20"/>
              </w:rPr>
            </w:pPr>
          </w:p>
          <w:p w14:paraId="33B0D437" w14:textId="7A56A95A" w:rsidR="00D74264" w:rsidRPr="00B609D6" w:rsidRDefault="10058395" w:rsidP="48FCD2B6">
            <w:pPr>
              <w:spacing w:line="276" w:lineRule="auto"/>
              <w:ind w:left="45"/>
              <w:rPr>
                <w:rFonts w:ascii="Aptos" w:hAnsi="Aptos" w:cstheme="minorBidi"/>
                <w:sz w:val="20"/>
                <w:szCs w:val="20"/>
              </w:rPr>
            </w:pPr>
            <w:r w:rsidRPr="00014577">
              <w:rPr>
                <w:rFonts w:ascii="Aptos" w:hAnsi="Aptos"/>
                <w:sz w:val="20"/>
                <w:szCs w:val="20"/>
              </w:rPr>
              <w:t xml:space="preserve">Build trust through clear, thoughtful </w:t>
            </w:r>
            <w:r w:rsidR="1A8AF054" w:rsidRPr="00014577">
              <w:rPr>
                <w:rFonts w:ascii="Aptos" w:hAnsi="Aptos"/>
                <w:sz w:val="20"/>
                <w:szCs w:val="20"/>
              </w:rPr>
              <w:t xml:space="preserve">empathetic </w:t>
            </w:r>
            <w:r w:rsidRPr="48FCD2B6">
              <w:rPr>
                <w:rFonts w:ascii="Aptos" w:hAnsi="Aptos"/>
                <w:sz w:val="20"/>
                <w:szCs w:val="20"/>
              </w:rPr>
              <w:t>and approachable communication, sharing accurate information with internal and external stakeholders in a way that reflects their needs and creates a positive experience.</w:t>
            </w:r>
          </w:p>
        </w:tc>
      </w:tr>
      <w:tr w:rsidR="00C43F50" w:rsidRPr="00B609D6" w14:paraId="3F1514F7" w14:textId="77777777" w:rsidTr="48FCD2B6">
        <w:trPr>
          <w:trHeight w:val="2906"/>
          <w:jc w:val="center"/>
        </w:trPr>
        <w:tc>
          <w:tcPr>
            <w:tcW w:w="9805" w:type="dxa"/>
          </w:tcPr>
          <w:p w14:paraId="75785115" w14:textId="77777777" w:rsidR="003766FC" w:rsidRPr="00B609D6" w:rsidRDefault="003766FC" w:rsidP="003766FC">
            <w:pPr>
              <w:spacing w:line="320" w:lineRule="exact"/>
              <w:rPr>
                <w:rFonts w:ascii="Aptos" w:hAnsi="Aptos" w:cs="Arial"/>
                <w:b/>
                <w:sz w:val="20"/>
                <w:szCs w:val="20"/>
              </w:rPr>
            </w:pPr>
            <w:r w:rsidRPr="00B609D6">
              <w:rPr>
                <w:rFonts w:ascii="Aptos" w:hAnsi="Aptos" w:cs="Arial"/>
                <w:b/>
                <w:sz w:val="20"/>
                <w:szCs w:val="20"/>
              </w:rPr>
              <w:t>Innovation</w:t>
            </w:r>
          </w:p>
          <w:p w14:paraId="23CB81C0" w14:textId="77777777" w:rsidR="003766FC" w:rsidRPr="00B609D6" w:rsidRDefault="003766FC" w:rsidP="001D5200">
            <w:pPr>
              <w:pStyle w:val="BodyText"/>
              <w:suppressLineNumbers w:val="0"/>
              <w:tabs>
                <w:tab w:val="clear" w:pos="680"/>
                <w:tab w:val="clear" w:pos="9412"/>
              </w:tabs>
              <w:suppressAutoHyphens w:val="0"/>
              <w:spacing w:after="0" w:line="320" w:lineRule="exact"/>
              <w:jc w:val="both"/>
              <w:rPr>
                <w:rFonts w:ascii="Aptos" w:hAnsi="Aptos" w:cs="Arial"/>
                <w:sz w:val="20"/>
                <w:lang w:eastAsia="en-US"/>
              </w:rPr>
            </w:pPr>
            <w:r w:rsidRPr="00B609D6">
              <w:rPr>
                <w:rFonts w:ascii="Aptos" w:hAnsi="Aptos" w:cs="Arial"/>
                <w:color w:val="808080" w:themeColor="background1" w:themeShade="80"/>
                <w:sz w:val="20"/>
                <w:lang w:eastAsia="en-US"/>
              </w:rPr>
              <w:t>To what extent does the role contribute to and manage change, e.g., suggest improvements to products/processes or contributes useful ideas or regularly recommends improvements on existing procedures and quality within own area, or develops/adapts new existing processes for increased quality/efficiency or continuously searches for improvements in techniques which add value to the business and has full responsibility and accountability for implementing these</w:t>
            </w:r>
            <w:r w:rsidRPr="00B609D6">
              <w:rPr>
                <w:rFonts w:ascii="Aptos" w:hAnsi="Aptos" w:cs="Arial"/>
                <w:sz w:val="20"/>
                <w:lang w:eastAsia="en-US"/>
              </w:rPr>
              <w:t>.</w:t>
            </w:r>
          </w:p>
          <w:p w14:paraId="682E6CEC" w14:textId="77777777" w:rsidR="0006452A" w:rsidRPr="00B609D6" w:rsidRDefault="0006452A" w:rsidP="00C43F50">
            <w:pPr>
              <w:spacing w:line="320" w:lineRule="exact"/>
              <w:rPr>
                <w:rFonts w:ascii="Aptos" w:hAnsi="Aptos" w:cs="Arial"/>
                <w:b/>
                <w:sz w:val="20"/>
                <w:szCs w:val="20"/>
              </w:rPr>
            </w:pPr>
          </w:p>
          <w:p w14:paraId="54A4531B" w14:textId="753371AB" w:rsidR="00C43F50" w:rsidRPr="00B609D6" w:rsidRDefault="00C6012F" w:rsidP="00C6012F">
            <w:pPr>
              <w:spacing w:line="320" w:lineRule="atLeast"/>
              <w:rPr>
                <w:rFonts w:ascii="Aptos" w:hAnsi="Aptos" w:cs="Arial"/>
                <w:bCs/>
                <w:sz w:val="20"/>
                <w:szCs w:val="20"/>
              </w:rPr>
            </w:pPr>
            <w:r w:rsidRPr="00B609D6">
              <w:rPr>
                <w:rFonts w:ascii="Aptos" w:hAnsi="Aptos"/>
                <w:sz w:val="20"/>
                <w:szCs w:val="20"/>
              </w:rPr>
              <w:t>Bring curiosity and practical ideas to the role by suggesting improvements to existing processes and contributing to changes that improve quality, efficiency and the colleague experience.</w:t>
            </w:r>
          </w:p>
        </w:tc>
      </w:tr>
    </w:tbl>
    <w:p w14:paraId="741E3EFA" w14:textId="77777777" w:rsidR="00015447" w:rsidRDefault="00015447" w:rsidP="00B96128">
      <w:pPr>
        <w:spacing w:after="200" w:line="276" w:lineRule="auto"/>
        <w:rPr>
          <w:rFonts w:ascii="Trade Gothic Next Light" w:hAnsi="Trade Gothic Next Light"/>
        </w:rPr>
      </w:pPr>
    </w:p>
    <w:p w14:paraId="7B77AF94" w14:textId="77777777" w:rsidR="00015447" w:rsidRPr="00015447" w:rsidRDefault="00015447">
      <w:pPr>
        <w:spacing w:after="200" w:line="276" w:lineRule="auto"/>
        <w:rPr>
          <w:rFonts w:ascii="Trade Gothic Next Light" w:hAnsi="Trade Gothic Next Light"/>
          <w:sz w:val="20"/>
          <w:szCs w:val="20"/>
        </w:rPr>
      </w:pPr>
    </w:p>
    <w:sectPr w:rsidR="00015447" w:rsidRPr="00015447" w:rsidSect="008668D9">
      <w:headerReference w:type="even" r:id="rId11"/>
      <w:headerReference w:type="default" r:id="rId12"/>
      <w:footerReference w:type="even" r:id="rId13"/>
      <w:footerReference w:type="default" r:id="rId14"/>
      <w:headerReference w:type="first" r:id="rId15"/>
      <w:footerReference w:type="first" r:id="rId16"/>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31A07" w14:textId="77777777" w:rsidR="00521101" w:rsidRDefault="00521101" w:rsidP="008232E0">
      <w:r>
        <w:separator/>
      </w:r>
    </w:p>
  </w:endnote>
  <w:endnote w:type="continuationSeparator" w:id="0">
    <w:p w14:paraId="06B214C0" w14:textId="77777777" w:rsidR="00521101" w:rsidRDefault="00521101" w:rsidP="008232E0">
      <w:r>
        <w:continuationSeparator/>
      </w:r>
    </w:p>
  </w:endnote>
  <w:endnote w:type="continuationNotice" w:id="1">
    <w:p w14:paraId="49027C9C" w14:textId="77777777" w:rsidR="00521101" w:rsidRDefault="005211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altName w:val="Calibri"/>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e Gothic Next">
    <w:charset w:val="00"/>
    <w:family w:val="swiss"/>
    <w:pitch w:val="variable"/>
    <w:sig w:usb0="8000002F" w:usb1="0000000A"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BoldMT">
    <w:panose1 w:val="00000000000000000000"/>
    <w:charset w:val="00"/>
    <w:family w:val="auto"/>
    <w:notTrueType/>
    <w:pitch w:val="default"/>
    <w:sig w:usb0="00000003" w:usb1="00000000" w:usb2="00000000" w:usb3="00000000" w:csb0="00000001" w:csb1="00000000"/>
  </w:font>
  <w:font w:name="Trade Gothic Next Rounded">
    <w:charset w:val="00"/>
    <w:family w:val="swiss"/>
    <w:pitch w:val="variable"/>
    <w:sig w:usb0="8000002F" w:usb1="0000000A" w:usb2="00000000" w:usb3="00000000" w:csb0="00000001" w:csb1="00000000"/>
  </w:font>
  <w:font w:name="TradeGothic LT">
    <w:panose1 w:val="02000503020000020004"/>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CD88" w14:textId="77777777" w:rsidR="0027373D" w:rsidRDefault="00273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MSIPCMc43a4a54be8ed5a322466a4a"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MSIPCMc43a4a54be8ed5a322466a4a"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2369" w14:textId="77777777" w:rsidR="0027373D" w:rsidRDefault="00273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0A0C" w14:textId="77777777" w:rsidR="00521101" w:rsidRDefault="00521101" w:rsidP="008232E0">
      <w:r>
        <w:separator/>
      </w:r>
    </w:p>
  </w:footnote>
  <w:footnote w:type="continuationSeparator" w:id="0">
    <w:p w14:paraId="1695EBF8" w14:textId="77777777" w:rsidR="00521101" w:rsidRDefault="00521101" w:rsidP="008232E0">
      <w:r>
        <w:continuationSeparator/>
      </w:r>
    </w:p>
  </w:footnote>
  <w:footnote w:type="continuationNotice" w:id="1">
    <w:p w14:paraId="2159A930" w14:textId="77777777" w:rsidR="00521101" w:rsidRDefault="005211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6210" w14:textId="77777777" w:rsidR="0027373D" w:rsidRDefault="00273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462990380" name="Picture 1462990380"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05BD" w14:textId="77777777" w:rsidR="0027373D" w:rsidRDefault="00273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F59"/>
    <w:multiLevelType w:val="hybridMultilevel"/>
    <w:tmpl w:val="382A2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1813E7"/>
    <w:multiLevelType w:val="multilevel"/>
    <w:tmpl w:val="4FF8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0764B"/>
    <w:multiLevelType w:val="multilevel"/>
    <w:tmpl w:val="D3A6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8930D3"/>
    <w:multiLevelType w:val="hybridMultilevel"/>
    <w:tmpl w:val="78143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40FB1"/>
    <w:multiLevelType w:val="hybridMultilevel"/>
    <w:tmpl w:val="3490E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40440"/>
    <w:multiLevelType w:val="multilevel"/>
    <w:tmpl w:val="79B4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2725D"/>
    <w:multiLevelType w:val="hybridMultilevel"/>
    <w:tmpl w:val="6CEC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A62737"/>
    <w:multiLevelType w:val="multilevel"/>
    <w:tmpl w:val="4B36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20B76"/>
    <w:multiLevelType w:val="hybridMultilevel"/>
    <w:tmpl w:val="B1CA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A277A8"/>
    <w:multiLevelType w:val="multilevel"/>
    <w:tmpl w:val="84E2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CA4"/>
    <w:multiLevelType w:val="hybridMultilevel"/>
    <w:tmpl w:val="67C2D96A"/>
    <w:lvl w:ilvl="0" w:tplc="D9705CC0">
      <w:start w:val="1"/>
      <w:numFmt w:val="decimal"/>
      <w:lvlText w:val="%1."/>
      <w:lvlJc w:val="left"/>
      <w:pPr>
        <w:ind w:left="720" w:hanging="360"/>
      </w:pPr>
      <w:rPr>
        <w:rFonts w:eastAsia="Times New Roman" w:cs="Times New Roman" w:hint="default"/>
        <w:color w:val="000000"/>
        <w:sz w:val="22"/>
      </w:rPr>
    </w:lvl>
    <w:lvl w:ilvl="1" w:tplc="5568CC24">
      <w:numFmt w:val="bullet"/>
      <w:lvlText w:val="•"/>
      <w:lvlJc w:val="left"/>
      <w:pPr>
        <w:ind w:left="1800" w:hanging="720"/>
      </w:pPr>
      <w:rPr>
        <w:rFonts w:ascii="Trade Gothic Next Light" w:eastAsiaTheme="minorHAnsi" w:hAnsi="Trade Gothic Next Light" w:cstheme="minorHAns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BE4550"/>
    <w:multiLevelType w:val="multilevel"/>
    <w:tmpl w:val="84A2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62322"/>
    <w:multiLevelType w:val="multilevel"/>
    <w:tmpl w:val="1726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A85F23"/>
    <w:multiLevelType w:val="multilevel"/>
    <w:tmpl w:val="FD96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F0DB4"/>
    <w:multiLevelType w:val="multilevel"/>
    <w:tmpl w:val="C03A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B51614"/>
    <w:multiLevelType w:val="multilevel"/>
    <w:tmpl w:val="88F6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32156"/>
    <w:multiLevelType w:val="hybridMultilevel"/>
    <w:tmpl w:val="FFFFFFFF"/>
    <w:lvl w:ilvl="0" w:tplc="F5601CEA">
      <w:start w:val="1"/>
      <w:numFmt w:val="bullet"/>
      <w:lvlText w:val=""/>
      <w:lvlJc w:val="left"/>
      <w:pPr>
        <w:ind w:left="720" w:hanging="360"/>
      </w:pPr>
      <w:rPr>
        <w:rFonts w:ascii="Symbol" w:hAnsi="Symbol" w:hint="default"/>
      </w:rPr>
    </w:lvl>
    <w:lvl w:ilvl="1" w:tplc="C2FA7DFC">
      <w:start w:val="1"/>
      <w:numFmt w:val="bullet"/>
      <w:lvlText w:val="o"/>
      <w:lvlJc w:val="left"/>
      <w:pPr>
        <w:ind w:left="1440" w:hanging="360"/>
      </w:pPr>
      <w:rPr>
        <w:rFonts w:ascii="Courier New" w:hAnsi="Courier New" w:hint="default"/>
      </w:rPr>
    </w:lvl>
    <w:lvl w:ilvl="2" w:tplc="C6B21D20">
      <w:start w:val="1"/>
      <w:numFmt w:val="bullet"/>
      <w:lvlText w:val=""/>
      <w:lvlJc w:val="left"/>
      <w:pPr>
        <w:ind w:left="2160" w:hanging="360"/>
      </w:pPr>
      <w:rPr>
        <w:rFonts w:ascii="Wingdings" w:hAnsi="Wingdings" w:hint="default"/>
      </w:rPr>
    </w:lvl>
    <w:lvl w:ilvl="3" w:tplc="DB32CD4C">
      <w:start w:val="1"/>
      <w:numFmt w:val="bullet"/>
      <w:lvlText w:val=""/>
      <w:lvlJc w:val="left"/>
      <w:pPr>
        <w:ind w:left="2880" w:hanging="360"/>
      </w:pPr>
      <w:rPr>
        <w:rFonts w:ascii="Symbol" w:hAnsi="Symbol" w:hint="default"/>
      </w:rPr>
    </w:lvl>
    <w:lvl w:ilvl="4" w:tplc="996A131A">
      <w:start w:val="1"/>
      <w:numFmt w:val="bullet"/>
      <w:lvlText w:val="o"/>
      <w:lvlJc w:val="left"/>
      <w:pPr>
        <w:ind w:left="3600" w:hanging="360"/>
      </w:pPr>
      <w:rPr>
        <w:rFonts w:ascii="Courier New" w:hAnsi="Courier New" w:hint="default"/>
      </w:rPr>
    </w:lvl>
    <w:lvl w:ilvl="5" w:tplc="134E16C0">
      <w:start w:val="1"/>
      <w:numFmt w:val="bullet"/>
      <w:lvlText w:val=""/>
      <w:lvlJc w:val="left"/>
      <w:pPr>
        <w:ind w:left="4320" w:hanging="360"/>
      </w:pPr>
      <w:rPr>
        <w:rFonts w:ascii="Wingdings" w:hAnsi="Wingdings" w:hint="default"/>
      </w:rPr>
    </w:lvl>
    <w:lvl w:ilvl="6" w:tplc="43022E60">
      <w:start w:val="1"/>
      <w:numFmt w:val="bullet"/>
      <w:lvlText w:val=""/>
      <w:lvlJc w:val="left"/>
      <w:pPr>
        <w:ind w:left="5040" w:hanging="360"/>
      </w:pPr>
      <w:rPr>
        <w:rFonts w:ascii="Symbol" w:hAnsi="Symbol" w:hint="default"/>
      </w:rPr>
    </w:lvl>
    <w:lvl w:ilvl="7" w:tplc="74A08798">
      <w:start w:val="1"/>
      <w:numFmt w:val="bullet"/>
      <w:lvlText w:val="o"/>
      <w:lvlJc w:val="left"/>
      <w:pPr>
        <w:ind w:left="5760" w:hanging="360"/>
      </w:pPr>
      <w:rPr>
        <w:rFonts w:ascii="Courier New" w:hAnsi="Courier New" w:hint="default"/>
      </w:rPr>
    </w:lvl>
    <w:lvl w:ilvl="8" w:tplc="391AF4B2">
      <w:start w:val="1"/>
      <w:numFmt w:val="bullet"/>
      <w:lvlText w:val=""/>
      <w:lvlJc w:val="left"/>
      <w:pPr>
        <w:ind w:left="6480" w:hanging="360"/>
      </w:pPr>
      <w:rPr>
        <w:rFonts w:ascii="Wingdings" w:hAnsi="Wingdings" w:hint="default"/>
      </w:rPr>
    </w:lvl>
  </w:abstractNum>
  <w:abstractNum w:abstractNumId="18" w15:restartNumberingAfterBreak="0">
    <w:nsid w:val="3D275B71"/>
    <w:multiLevelType w:val="hybridMultilevel"/>
    <w:tmpl w:val="FFFFFFFF"/>
    <w:lvl w:ilvl="0" w:tplc="F618BF56">
      <w:start w:val="1"/>
      <w:numFmt w:val="bullet"/>
      <w:lvlText w:val=""/>
      <w:lvlJc w:val="left"/>
      <w:pPr>
        <w:ind w:left="720" w:hanging="360"/>
      </w:pPr>
      <w:rPr>
        <w:rFonts w:ascii="Symbol" w:hAnsi="Symbol" w:hint="default"/>
      </w:rPr>
    </w:lvl>
    <w:lvl w:ilvl="1" w:tplc="FDC40EF4">
      <w:start w:val="1"/>
      <w:numFmt w:val="bullet"/>
      <w:lvlText w:val="o"/>
      <w:lvlJc w:val="left"/>
      <w:pPr>
        <w:ind w:left="1440" w:hanging="360"/>
      </w:pPr>
      <w:rPr>
        <w:rFonts w:ascii="Courier New" w:hAnsi="Courier New" w:hint="default"/>
      </w:rPr>
    </w:lvl>
    <w:lvl w:ilvl="2" w:tplc="04AC99C6">
      <w:start w:val="1"/>
      <w:numFmt w:val="bullet"/>
      <w:lvlText w:val=""/>
      <w:lvlJc w:val="left"/>
      <w:pPr>
        <w:ind w:left="2160" w:hanging="360"/>
      </w:pPr>
      <w:rPr>
        <w:rFonts w:ascii="Wingdings" w:hAnsi="Wingdings" w:hint="default"/>
      </w:rPr>
    </w:lvl>
    <w:lvl w:ilvl="3" w:tplc="A6EAF230">
      <w:start w:val="1"/>
      <w:numFmt w:val="bullet"/>
      <w:lvlText w:val=""/>
      <w:lvlJc w:val="left"/>
      <w:pPr>
        <w:ind w:left="2880" w:hanging="360"/>
      </w:pPr>
      <w:rPr>
        <w:rFonts w:ascii="Symbol" w:hAnsi="Symbol" w:hint="default"/>
      </w:rPr>
    </w:lvl>
    <w:lvl w:ilvl="4" w:tplc="B02AE296">
      <w:start w:val="1"/>
      <w:numFmt w:val="bullet"/>
      <w:lvlText w:val="o"/>
      <w:lvlJc w:val="left"/>
      <w:pPr>
        <w:ind w:left="3600" w:hanging="360"/>
      </w:pPr>
      <w:rPr>
        <w:rFonts w:ascii="Courier New" w:hAnsi="Courier New" w:hint="default"/>
      </w:rPr>
    </w:lvl>
    <w:lvl w:ilvl="5" w:tplc="1268612E">
      <w:start w:val="1"/>
      <w:numFmt w:val="bullet"/>
      <w:lvlText w:val=""/>
      <w:lvlJc w:val="left"/>
      <w:pPr>
        <w:ind w:left="4320" w:hanging="360"/>
      </w:pPr>
      <w:rPr>
        <w:rFonts w:ascii="Wingdings" w:hAnsi="Wingdings" w:hint="default"/>
      </w:rPr>
    </w:lvl>
    <w:lvl w:ilvl="6" w:tplc="888CF71A">
      <w:start w:val="1"/>
      <w:numFmt w:val="bullet"/>
      <w:lvlText w:val=""/>
      <w:lvlJc w:val="left"/>
      <w:pPr>
        <w:ind w:left="5040" w:hanging="360"/>
      </w:pPr>
      <w:rPr>
        <w:rFonts w:ascii="Symbol" w:hAnsi="Symbol" w:hint="default"/>
      </w:rPr>
    </w:lvl>
    <w:lvl w:ilvl="7" w:tplc="6556E992">
      <w:start w:val="1"/>
      <w:numFmt w:val="bullet"/>
      <w:lvlText w:val="o"/>
      <w:lvlJc w:val="left"/>
      <w:pPr>
        <w:ind w:left="5760" w:hanging="360"/>
      </w:pPr>
      <w:rPr>
        <w:rFonts w:ascii="Courier New" w:hAnsi="Courier New" w:hint="default"/>
      </w:rPr>
    </w:lvl>
    <w:lvl w:ilvl="8" w:tplc="43D825A2">
      <w:start w:val="1"/>
      <w:numFmt w:val="bullet"/>
      <w:lvlText w:val=""/>
      <w:lvlJc w:val="left"/>
      <w:pPr>
        <w:ind w:left="6480" w:hanging="360"/>
      </w:pPr>
      <w:rPr>
        <w:rFonts w:ascii="Wingdings" w:hAnsi="Wingdings" w:hint="default"/>
      </w:rPr>
    </w:lvl>
  </w:abstractNum>
  <w:abstractNum w:abstractNumId="19" w15:restartNumberingAfterBreak="0">
    <w:nsid w:val="3D428B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F710E94"/>
    <w:multiLevelType w:val="hybridMultilevel"/>
    <w:tmpl w:val="E42C1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7E573E"/>
    <w:multiLevelType w:val="hybridMultilevel"/>
    <w:tmpl w:val="551814F0"/>
    <w:lvl w:ilvl="0" w:tplc="1250FA88">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271335"/>
    <w:multiLevelType w:val="multilevel"/>
    <w:tmpl w:val="0F5A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9612C4"/>
    <w:multiLevelType w:val="multilevel"/>
    <w:tmpl w:val="3E22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B40F80"/>
    <w:multiLevelType w:val="multilevel"/>
    <w:tmpl w:val="C5AA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D91AB9"/>
    <w:multiLevelType w:val="multilevel"/>
    <w:tmpl w:val="D900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577C0B"/>
    <w:multiLevelType w:val="hybridMultilevel"/>
    <w:tmpl w:val="065E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F73505"/>
    <w:multiLevelType w:val="multilevel"/>
    <w:tmpl w:val="84B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3B0060"/>
    <w:multiLevelType w:val="hybridMultilevel"/>
    <w:tmpl w:val="0FC6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00690C"/>
    <w:multiLevelType w:val="multilevel"/>
    <w:tmpl w:val="5A7A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140D2"/>
    <w:multiLevelType w:val="hybridMultilevel"/>
    <w:tmpl w:val="BCF0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AF71B9"/>
    <w:multiLevelType w:val="hybridMultilevel"/>
    <w:tmpl w:val="8C94B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1024D"/>
    <w:multiLevelType w:val="multilevel"/>
    <w:tmpl w:val="F98E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1667A"/>
    <w:multiLevelType w:val="multilevel"/>
    <w:tmpl w:val="5D08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A922BD"/>
    <w:multiLevelType w:val="hybridMultilevel"/>
    <w:tmpl w:val="D1A8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BE7C41"/>
    <w:multiLevelType w:val="hybridMultilevel"/>
    <w:tmpl w:val="177C5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147273"/>
    <w:multiLevelType w:val="multilevel"/>
    <w:tmpl w:val="F64C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D37A9B"/>
    <w:multiLevelType w:val="multilevel"/>
    <w:tmpl w:val="DECE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5456EA"/>
    <w:multiLevelType w:val="multilevel"/>
    <w:tmpl w:val="0F0A4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7C1349"/>
    <w:multiLevelType w:val="hybridMultilevel"/>
    <w:tmpl w:val="B994F840"/>
    <w:lvl w:ilvl="0" w:tplc="1250FA88">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2808591">
    <w:abstractNumId w:val="18"/>
  </w:num>
  <w:num w:numId="2" w16cid:durableId="2089188594">
    <w:abstractNumId w:val="17"/>
  </w:num>
  <w:num w:numId="3" w16cid:durableId="1247105087">
    <w:abstractNumId w:val="27"/>
  </w:num>
  <w:num w:numId="4" w16cid:durableId="345834820">
    <w:abstractNumId w:val="13"/>
  </w:num>
  <w:num w:numId="5" w16cid:durableId="1217743165">
    <w:abstractNumId w:val="10"/>
  </w:num>
  <w:num w:numId="6" w16cid:durableId="238712958">
    <w:abstractNumId w:val="31"/>
  </w:num>
  <w:num w:numId="7" w16cid:durableId="1516070515">
    <w:abstractNumId w:val="6"/>
  </w:num>
  <w:num w:numId="8" w16cid:durableId="753433029">
    <w:abstractNumId w:val="29"/>
  </w:num>
  <w:num w:numId="9" w16cid:durableId="1536962336">
    <w:abstractNumId w:val="3"/>
  </w:num>
  <w:num w:numId="10" w16cid:durableId="1143621825">
    <w:abstractNumId w:val="26"/>
  </w:num>
  <w:num w:numId="11" w16cid:durableId="766390802">
    <w:abstractNumId w:val="8"/>
  </w:num>
  <w:num w:numId="12" w16cid:durableId="382413440">
    <w:abstractNumId w:val="1"/>
  </w:num>
  <w:num w:numId="13" w16cid:durableId="967323345">
    <w:abstractNumId w:val="16"/>
  </w:num>
  <w:num w:numId="14" w16cid:durableId="2132089451">
    <w:abstractNumId w:val="20"/>
  </w:num>
  <w:num w:numId="15" w16cid:durableId="2128962238">
    <w:abstractNumId w:val="32"/>
  </w:num>
  <w:num w:numId="16" w16cid:durableId="1804613433">
    <w:abstractNumId w:val="19"/>
  </w:num>
  <w:num w:numId="17" w16cid:durableId="1328367656">
    <w:abstractNumId w:val="36"/>
  </w:num>
  <w:num w:numId="18" w16cid:durableId="75710181">
    <w:abstractNumId w:val="40"/>
  </w:num>
  <w:num w:numId="19" w16cid:durableId="1166045072">
    <w:abstractNumId w:val="21"/>
  </w:num>
  <w:num w:numId="20" w16cid:durableId="1862818211">
    <w:abstractNumId w:val="4"/>
  </w:num>
  <w:num w:numId="21" w16cid:durableId="1570732039">
    <w:abstractNumId w:val="33"/>
  </w:num>
  <w:num w:numId="22" w16cid:durableId="268661141">
    <w:abstractNumId w:val="39"/>
  </w:num>
  <w:num w:numId="23" w16cid:durableId="829295988">
    <w:abstractNumId w:val="23"/>
  </w:num>
  <w:num w:numId="24" w16cid:durableId="1990403298">
    <w:abstractNumId w:val="22"/>
  </w:num>
  <w:num w:numId="25" w16cid:durableId="1336151206">
    <w:abstractNumId w:val="7"/>
  </w:num>
  <w:num w:numId="26" w16cid:durableId="608699854">
    <w:abstractNumId w:val="0"/>
  </w:num>
  <w:num w:numId="27" w16cid:durableId="961424834">
    <w:abstractNumId w:val="35"/>
  </w:num>
  <w:num w:numId="28" w16cid:durableId="1968004058">
    <w:abstractNumId w:val="25"/>
  </w:num>
  <w:num w:numId="29" w16cid:durableId="1058166519">
    <w:abstractNumId w:val="24"/>
  </w:num>
  <w:num w:numId="30" w16cid:durableId="319507151">
    <w:abstractNumId w:val="28"/>
  </w:num>
  <w:num w:numId="31" w16cid:durableId="472255217">
    <w:abstractNumId w:val="2"/>
  </w:num>
  <w:num w:numId="32" w16cid:durableId="427048570">
    <w:abstractNumId w:val="34"/>
  </w:num>
  <w:num w:numId="33" w16cid:durableId="1313830144">
    <w:abstractNumId w:val="15"/>
  </w:num>
  <w:num w:numId="34" w16cid:durableId="1917932269">
    <w:abstractNumId w:val="11"/>
  </w:num>
  <w:num w:numId="35" w16cid:durableId="742216795">
    <w:abstractNumId w:val="37"/>
  </w:num>
  <w:num w:numId="36" w16cid:durableId="44376337">
    <w:abstractNumId w:val="38"/>
  </w:num>
  <w:num w:numId="37" w16cid:durableId="877738234">
    <w:abstractNumId w:val="9"/>
  </w:num>
  <w:num w:numId="38" w16cid:durableId="87124009">
    <w:abstractNumId w:val="14"/>
  </w:num>
  <w:num w:numId="39" w16cid:durableId="1894730096">
    <w:abstractNumId w:val="12"/>
  </w:num>
  <w:num w:numId="40" w16cid:durableId="41054150">
    <w:abstractNumId w:val="5"/>
  </w:num>
  <w:num w:numId="41" w16cid:durableId="9288538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4AFE"/>
    <w:rsid w:val="000059B8"/>
    <w:rsid w:val="000064DB"/>
    <w:rsid w:val="00006661"/>
    <w:rsid w:val="000079F1"/>
    <w:rsid w:val="00011646"/>
    <w:rsid w:val="00013701"/>
    <w:rsid w:val="00013812"/>
    <w:rsid w:val="00014577"/>
    <w:rsid w:val="00015447"/>
    <w:rsid w:val="000157A0"/>
    <w:rsid w:val="000267D7"/>
    <w:rsid w:val="00026D1A"/>
    <w:rsid w:val="000270DF"/>
    <w:rsid w:val="00031193"/>
    <w:rsid w:val="00032CF1"/>
    <w:rsid w:val="000406B3"/>
    <w:rsid w:val="000454AD"/>
    <w:rsid w:val="000501B7"/>
    <w:rsid w:val="00051770"/>
    <w:rsid w:val="0005560E"/>
    <w:rsid w:val="00055873"/>
    <w:rsid w:val="000573B0"/>
    <w:rsid w:val="00057CD6"/>
    <w:rsid w:val="0006452A"/>
    <w:rsid w:val="000646E9"/>
    <w:rsid w:val="00065C2C"/>
    <w:rsid w:val="0006799B"/>
    <w:rsid w:val="00072E4F"/>
    <w:rsid w:val="0007638B"/>
    <w:rsid w:val="00082995"/>
    <w:rsid w:val="0008481F"/>
    <w:rsid w:val="0008756A"/>
    <w:rsid w:val="0008764C"/>
    <w:rsid w:val="00091E38"/>
    <w:rsid w:val="000974C7"/>
    <w:rsid w:val="000A19B4"/>
    <w:rsid w:val="000A3CD8"/>
    <w:rsid w:val="000A56A8"/>
    <w:rsid w:val="000A7A82"/>
    <w:rsid w:val="000B39D6"/>
    <w:rsid w:val="000B46F5"/>
    <w:rsid w:val="000B5401"/>
    <w:rsid w:val="000C77F5"/>
    <w:rsid w:val="000D411F"/>
    <w:rsid w:val="000D7FD7"/>
    <w:rsid w:val="000E0521"/>
    <w:rsid w:val="000E4919"/>
    <w:rsid w:val="000E4F26"/>
    <w:rsid w:val="000E63D4"/>
    <w:rsid w:val="000E7002"/>
    <w:rsid w:val="000F41B3"/>
    <w:rsid w:val="001048D2"/>
    <w:rsid w:val="00106D9D"/>
    <w:rsid w:val="00107F8E"/>
    <w:rsid w:val="001101D8"/>
    <w:rsid w:val="00111F1C"/>
    <w:rsid w:val="001142DA"/>
    <w:rsid w:val="00120AC6"/>
    <w:rsid w:val="00125B32"/>
    <w:rsid w:val="00125D45"/>
    <w:rsid w:val="001306F5"/>
    <w:rsid w:val="00133D7D"/>
    <w:rsid w:val="0013691E"/>
    <w:rsid w:val="00137304"/>
    <w:rsid w:val="0014152C"/>
    <w:rsid w:val="00143FFF"/>
    <w:rsid w:val="00144E90"/>
    <w:rsid w:val="00155791"/>
    <w:rsid w:val="00164D5B"/>
    <w:rsid w:val="00166162"/>
    <w:rsid w:val="001666B9"/>
    <w:rsid w:val="00170A35"/>
    <w:rsid w:val="00177A49"/>
    <w:rsid w:val="00180E35"/>
    <w:rsid w:val="001814B8"/>
    <w:rsid w:val="00182D2B"/>
    <w:rsid w:val="00183602"/>
    <w:rsid w:val="0018543E"/>
    <w:rsid w:val="00197BF0"/>
    <w:rsid w:val="001A1637"/>
    <w:rsid w:val="001A3243"/>
    <w:rsid w:val="001A7F1A"/>
    <w:rsid w:val="001B4AAD"/>
    <w:rsid w:val="001C57BC"/>
    <w:rsid w:val="001C6E5D"/>
    <w:rsid w:val="001D2E3E"/>
    <w:rsid w:val="001D5200"/>
    <w:rsid w:val="001E000A"/>
    <w:rsid w:val="001E142A"/>
    <w:rsid w:val="001E33E3"/>
    <w:rsid w:val="001E3729"/>
    <w:rsid w:val="001E46B2"/>
    <w:rsid w:val="001F39BC"/>
    <w:rsid w:val="001F7487"/>
    <w:rsid w:val="002037F7"/>
    <w:rsid w:val="00206BA3"/>
    <w:rsid w:val="0021233E"/>
    <w:rsid w:val="00215DD5"/>
    <w:rsid w:val="0021740C"/>
    <w:rsid w:val="00222496"/>
    <w:rsid w:val="0022342E"/>
    <w:rsid w:val="0022721A"/>
    <w:rsid w:val="00227A50"/>
    <w:rsid w:val="0023277B"/>
    <w:rsid w:val="00235DC0"/>
    <w:rsid w:val="00237E35"/>
    <w:rsid w:val="00244AB3"/>
    <w:rsid w:val="00247E6B"/>
    <w:rsid w:val="00251C9B"/>
    <w:rsid w:val="00255488"/>
    <w:rsid w:val="0025602A"/>
    <w:rsid w:val="00260677"/>
    <w:rsid w:val="00263BF1"/>
    <w:rsid w:val="00271139"/>
    <w:rsid w:val="0027373D"/>
    <w:rsid w:val="00281DB7"/>
    <w:rsid w:val="00282DFD"/>
    <w:rsid w:val="002921C2"/>
    <w:rsid w:val="0029498D"/>
    <w:rsid w:val="002A1561"/>
    <w:rsid w:val="002A53E3"/>
    <w:rsid w:val="002A5555"/>
    <w:rsid w:val="002B0413"/>
    <w:rsid w:val="002B5A8B"/>
    <w:rsid w:val="002B6A6B"/>
    <w:rsid w:val="002C3FDA"/>
    <w:rsid w:val="002D2AFF"/>
    <w:rsid w:val="002D4E1B"/>
    <w:rsid w:val="002D4F0B"/>
    <w:rsid w:val="002E1399"/>
    <w:rsid w:val="002E61C8"/>
    <w:rsid w:val="002F26B7"/>
    <w:rsid w:val="002F3C15"/>
    <w:rsid w:val="002F4141"/>
    <w:rsid w:val="002F7E0E"/>
    <w:rsid w:val="00304190"/>
    <w:rsid w:val="00304B02"/>
    <w:rsid w:val="0031721B"/>
    <w:rsid w:val="00320167"/>
    <w:rsid w:val="003216FA"/>
    <w:rsid w:val="00321AF5"/>
    <w:rsid w:val="00321BF0"/>
    <w:rsid w:val="0032432E"/>
    <w:rsid w:val="003253CC"/>
    <w:rsid w:val="00333DD9"/>
    <w:rsid w:val="00334576"/>
    <w:rsid w:val="0033635A"/>
    <w:rsid w:val="00343169"/>
    <w:rsid w:val="00343322"/>
    <w:rsid w:val="00343AD7"/>
    <w:rsid w:val="00344483"/>
    <w:rsid w:val="0034526C"/>
    <w:rsid w:val="00352C43"/>
    <w:rsid w:val="0035475E"/>
    <w:rsid w:val="003547EB"/>
    <w:rsid w:val="003576CE"/>
    <w:rsid w:val="00357758"/>
    <w:rsid w:val="0036092D"/>
    <w:rsid w:val="00360CFE"/>
    <w:rsid w:val="00363344"/>
    <w:rsid w:val="00372FBB"/>
    <w:rsid w:val="0037374D"/>
    <w:rsid w:val="003766FC"/>
    <w:rsid w:val="00377C82"/>
    <w:rsid w:val="003849FE"/>
    <w:rsid w:val="0038779D"/>
    <w:rsid w:val="003909A4"/>
    <w:rsid w:val="00391129"/>
    <w:rsid w:val="00391A08"/>
    <w:rsid w:val="0039264D"/>
    <w:rsid w:val="00393FB3"/>
    <w:rsid w:val="003A33C4"/>
    <w:rsid w:val="003A6D47"/>
    <w:rsid w:val="003A6E5A"/>
    <w:rsid w:val="003B11F6"/>
    <w:rsid w:val="003B412F"/>
    <w:rsid w:val="003B5999"/>
    <w:rsid w:val="003B60A1"/>
    <w:rsid w:val="003B705B"/>
    <w:rsid w:val="003C2C88"/>
    <w:rsid w:val="003D1936"/>
    <w:rsid w:val="003D30E0"/>
    <w:rsid w:val="003D3C3B"/>
    <w:rsid w:val="003D7F60"/>
    <w:rsid w:val="003E3942"/>
    <w:rsid w:val="003F0BB6"/>
    <w:rsid w:val="003F1E24"/>
    <w:rsid w:val="003F63F9"/>
    <w:rsid w:val="003F7E11"/>
    <w:rsid w:val="004003B2"/>
    <w:rsid w:val="004016AE"/>
    <w:rsid w:val="0040251A"/>
    <w:rsid w:val="00402E54"/>
    <w:rsid w:val="00404E96"/>
    <w:rsid w:val="004077A7"/>
    <w:rsid w:val="00411C6F"/>
    <w:rsid w:val="00413125"/>
    <w:rsid w:val="0042056A"/>
    <w:rsid w:val="004217D6"/>
    <w:rsid w:val="00421971"/>
    <w:rsid w:val="00425155"/>
    <w:rsid w:val="0042782F"/>
    <w:rsid w:val="00451D22"/>
    <w:rsid w:val="00452634"/>
    <w:rsid w:val="004530C4"/>
    <w:rsid w:val="00463B72"/>
    <w:rsid w:val="00470583"/>
    <w:rsid w:val="00471031"/>
    <w:rsid w:val="0047370D"/>
    <w:rsid w:val="00480D32"/>
    <w:rsid w:val="00483447"/>
    <w:rsid w:val="00490E8C"/>
    <w:rsid w:val="0049101D"/>
    <w:rsid w:val="004930BD"/>
    <w:rsid w:val="00493D8D"/>
    <w:rsid w:val="00495C0D"/>
    <w:rsid w:val="00495EA3"/>
    <w:rsid w:val="00495EA8"/>
    <w:rsid w:val="004A0D4A"/>
    <w:rsid w:val="004A0E51"/>
    <w:rsid w:val="004A559C"/>
    <w:rsid w:val="004A6197"/>
    <w:rsid w:val="004A6F7A"/>
    <w:rsid w:val="004B4CFF"/>
    <w:rsid w:val="004C166A"/>
    <w:rsid w:val="004C48F2"/>
    <w:rsid w:val="004C6C56"/>
    <w:rsid w:val="004D0E0F"/>
    <w:rsid w:val="004D3017"/>
    <w:rsid w:val="004D45C4"/>
    <w:rsid w:val="004D4D9D"/>
    <w:rsid w:val="004D7AE5"/>
    <w:rsid w:val="004D7F7F"/>
    <w:rsid w:val="004E010C"/>
    <w:rsid w:val="004E7714"/>
    <w:rsid w:val="004F008E"/>
    <w:rsid w:val="004F5ECB"/>
    <w:rsid w:val="00500513"/>
    <w:rsid w:val="00504243"/>
    <w:rsid w:val="00507966"/>
    <w:rsid w:val="00513339"/>
    <w:rsid w:val="00521101"/>
    <w:rsid w:val="005241D2"/>
    <w:rsid w:val="00527F4F"/>
    <w:rsid w:val="005309F4"/>
    <w:rsid w:val="00531A7A"/>
    <w:rsid w:val="00531E1B"/>
    <w:rsid w:val="00537A0D"/>
    <w:rsid w:val="0054172C"/>
    <w:rsid w:val="005527A1"/>
    <w:rsid w:val="0055586C"/>
    <w:rsid w:val="005571A9"/>
    <w:rsid w:val="00557F2E"/>
    <w:rsid w:val="00557F4B"/>
    <w:rsid w:val="005604A7"/>
    <w:rsid w:val="00565C99"/>
    <w:rsid w:val="00566F6D"/>
    <w:rsid w:val="0056706B"/>
    <w:rsid w:val="00567423"/>
    <w:rsid w:val="00567A53"/>
    <w:rsid w:val="00570647"/>
    <w:rsid w:val="00576972"/>
    <w:rsid w:val="00590C64"/>
    <w:rsid w:val="00591C46"/>
    <w:rsid w:val="005925C0"/>
    <w:rsid w:val="00596D39"/>
    <w:rsid w:val="005A2521"/>
    <w:rsid w:val="005A32E9"/>
    <w:rsid w:val="005B1EBC"/>
    <w:rsid w:val="005B372E"/>
    <w:rsid w:val="005C0EEA"/>
    <w:rsid w:val="005C2189"/>
    <w:rsid w:val="005C5783"/>
    <w:rsid w:val="005D139B"/>
    <w:rsid w:val="005D13FF"/>
    <w:rsid w:val="005D19D4"/>
    <w:rsid w:val="005E17AC"/>
    <w:rsid w:val="005E6E45"/>
    <w:rsid w:val="005E7495"/>
    <w:rsid w:val="005F0AA2"/>
    <w:rsid w:val="005F0BB4"/>
    <w:rsid w:val="005F627A"/>
    <w:rsid w:val="005F6D2D"/>
    <w:rsid w:val="005F7A9D"/>
    <w:rsid w:val="00603372"/>
    <w:rsid w:val="00603777"/>
    <w:rsid w:val="0060496F"/>
    <w:rsid w:val="00605439"/>
    <w:rsid w:val="00607D27"/>
    <w:rsid w:val="00616C4F"/>
    <w:rsid w:val="00617736"/>
    <w:rsid w:val="00623E6D"/>
    <w:rsid w:val="00625AC2"/>
    <w:rsid w:val="006264A0"/>
    <w:rsid w:val="00626C42"/>
    <w:rsid w:val="00630D8B"/>
    <w:rsid w:val="006328C4"/>
    <w:rsid w:val="00633C38"/>
    <w:rsid w:val="00634C3C"/>
    <w:rsid w:val="0063591F"/>
    <w:rsid w:val="00641583"/>
    <w:rsid w:val="00644B06"/>
    <w:rsid w:val="00646AB7"/>
    <w:rsid w:val="00651DDB"/>
    <w:rsid w:val="00652384"/>
    <w:rsid w:val="00653E65"/>
    <w:rsid w:val="006600F3"/>
    <w:rsid w:val="00665E02"/>
    <w:rsid w:val="00665EB3"/>
    <w:rsid w:val="00673ED0"/>
    <w:rsid w:val="006771B0"/>
    <w:rsid w:val="00680743"/>
    <w:rsid w:val="006815E9"/>
    <w:rsid w:val="00682221"/>
    <w:rsid w:val="0068560D"/>
    <w:rsid w:val="00687D75"/>
    <w:rsid w:val="00694EF2"/>
    <w:rsid w:val="0069719D"/>
    <w:rsid w:val="006A5D15"/>
    <w:rsid w:val="006B2DD4"/>
    <w:rsid w:val="006B4520"/>
    <w:rsid w:val="006B52BC"/>
    <w:rsid w:val="006C4B31"/>
    <w:rsid w:val="006C5871"/>
    <w:rsid w:val="006C5B51"/>
    <w:rsid w:val="006C7A95"/>
    <w:rsid w:val="006C7F86"/>
    <w:rsid w:val="006F2303"/>
    <w:rsid w:val="00701E2B"/>
    <w:rsid w:val="0070209D"/>
    <w:rsid w:val="00702FED"/>
    <w:rsid w:val="00705FD0"/>
    <w:rsid w:val="00710F55"/>
    <w:rsid w:val="00713EF2"/>
    <w:rsid w:val="007143C9"/>
    <w:rsid w:val="0071445E"/>
    <w:rsid w:val="00716BB4"/>
    <w:rsid w:val="0072134A"/>
    <w:rsid w:val="007243DE"/>
    <w:rsid w:val="00724447"/>
    <w:rsid w:val="00724C45"/>
    <w:rsid w:val="00727201"/>
    <w:rsid w:val="00727882"/>
    <w:rsid w:val="00732B45"/>
    <w:rsid w:val="00737293"/>
    <w:rsid w:val="007447B9"/>
    <w:rsid w:val="00747E5E"/>
    <w:rsid w:val="00750C2F"/>
    <w:rsid w:val="007553E8"/>
    <w:rsid w:val="00755E15"/>
    <w:rsid w:val="00760B09"/>
    <w:rsid w:val="007628DA"/>
    <w:rsid w:val="00765D57"/>
    <w:rsid w:val="00765FA3"/>
    <w:rsid w:val="007669F0"/>
    <w:rsid w:val="0077495E"/>
    <w:rsid w:val="00775625"/>
    <w:rsid w:val="007758A4"/>
    <w:rsid w:val="0078204F"/>
    <w:rsid w:val="00782C27"/>
    <w:rsid w:val="00785B2A"/>
    <w:rsid w:val="007901B9"/>
    <w:rsid w:val="007A0D5A"/>
    <w:rsid w:val="007A5A2E"/>
    <w:rsid w:val="007A7526"/>
    <w:rsid w:val="007B0143"/>
    <w:rsid w:val="007B4BC4"/>
    <w:rsid w:val="007B66AE"/>
    <w:rsid w:val="007C0957"/>
    <w:rsid w:val="007C1F2B"/>
    <w:rsid w:val="007C46AD"/>
    <w:rsid w:val="007C653A"/>
    <w:rsid w:val="007C66BA"/>
    <w:rsid w:val="007D0D2C"/>
    <w:rsid w:val="007D2609"/>
    <w:rsid w:val="007D5279"/>
    <w:rsid w:val="007D7C9A"/>
    <w:rsid w:val="007E2B6C"/>
    <w:rsid w:val="007E325B"/>
    <w:rsid w:val="007E563C"/>
    <w:rsid w:val="007E7BEF"/>
    <w:rsid w:val="0080195D"/>
    <w:rsid w:val="00806C85"/>
    <w:rsid w:val="0081022E"/>
    <w:rsid w:val="00812DED"/>
    <w:rsid w:val="00817D92"/>
    <w:rsid w:val="00820506"/>
    <w:rsid w:val="008232E0"/>
    <w:rsid w:val="0082395B"/>
    <w:rsid w:val="0082473D"/>
    <w:rsid w:val="00824CFE"/>
    <w:rsid w:val="00831796"/>
    <w:rsid w:val="0083642A"/>
    <w:rsid w:val="0084395A"/>
    <w:rsid w:val="008450F8"/>
    <w:rsid w:val="00847F81"/>
    <w:rsid w:val="008502D6"/>
    <w:rsid w:val="00854610"/>
    <w:rsid w:val="008639DB"/>
    <w:rsid w:val="00863E84"/>
    <w:rsid w:val="008668D9"/>
    <w:rsid w:val="00866A5F"/>
    <w:rsid w:val="00874CE8"/>
    <w:rsid w:val="00875CE4"/>
    <w:rsid w:val="00877F77"/>
    <w:rsid w:val="00885A70"/>
    <w:rsid w:val="008879C0"/>
    <w:rsid w:val="00892FDD"/>
    <w:rsid w:val="0089501C"/>
    <w:rsid w:val="008A6E99"/>
    <w:rsid w:val="008A7854"/>
    <w:rsid w:val="008B1E85"/>
    <w:rsid w:val="008B2048"/>
    <w:rsid w:val="008C11AC"/>
    <w:rsid w:val="008C19C0"/>
    <w:rsid w:val="008C3923"/>
    <w:rsid w:val="008C4747"/>
    <w:rsid w:val="008C51EA"/>
    <w:rsid w:val="008C69DA"/>
    <w:rsid w:val="008C6D9C"/>
    <w:rsid w:val="008C6EF2"/>
    <w:rsid w:val="008D0196"/>
    <w:rsid w:val="008D41C3"/>
    <w:rsid w:val="008D5E07"/>
    <w:rsid w:val="008E0B2B"/>
    <w:rsid w:val="008E2E1F"/>
    <w:rsid w:val="008F0E29"/>
    <w:rsid w:val="008F0ECE"/>
    <w:rsid w:val="008F116C"/>
    <w:rsid w:val="00901826"/>
    <w:rsid w:val="009031B6"/>
    <w:rsid w:val="00903CA9"/>
    <w:rsid w:val="00905AE9"/>
    <w:rsid w:val="00906050"/>
    <w:rsid w:val="009156E6"/>
    <w:rsid w:val="009159E2"/>
    <w:rsid w:val="009176C4"/>
    <w:rsid w:val="00925E2D"/>
    <w:rsid w:val="00931E25"/>
    <w:rsid w:val="00940DB3"/>
    <w:rsid w:val="00941E66"/>
    <w:rsid w:val="009453A3"/>
    <w:rsid w:val="0095146C"/>
    <w:rsid w:val="009532BA"/>
    <w:rsid w:val="00954CAF"/>
    <w:rsid w:val="00956225"/>
    <w:rsid w:val="0095710D"/>
    <w:rsid w:val="00964F51"/>
    <w:rsid w:val="00971773"/>
    <w:rsid w:val="00973D6E"/>
    <w:rsid w:val="00982F94"/>
    <w:rsid w:val="00986F6E"/>
    <w:rsid w:val="0098735B"/>
    <w:rsid w:val="0099155C"/>
    <w:rsid w:val="00992FB0"/>
    <w:rsid w:val="00994DB2"/>
    <w:rsid w:val="00995E31"/>
    <w:rsid w:val="009A1384"/>
    <w:rsid w:val="009A73F9"/>
    <w:rsid w:val="009A7BF0"/>
    <w:rsid w:val="009B5AFF"/>
    <w:rsid w:val="009C08D7"/>
    <w:rsid w:val="009C122F"/>
    <w:rsid w:val="009C13AB"/>
    <w:rsid w:val="009C7F56"/>
    <w:rsid w:val="009D4134"/>
    <w:rsid w:val="009D6F6E"/>
    <w:rsid w:val="009D7611"/>
    <w:rsid w:val="009E12B5"/>
    <w:rsid w:val="009E3584"/>
    <w:rsid w:val="009F3026"/>
    <w:rsid w:val="009F3F2E"/>
    <w:rsid w:val="009F54E2"/>
    <w:rsid w:val="009F5B47"/>
    <w:rsid w:val="00A02A88"/>
    <w:rsid w:val="00A04D36"/>
    <w:rsid w:val="00A13E81"/>
    <w:rsid w:val="00A16F9C"/>
    <w:rsid w:val="00A17C89"/>
    <w:rsid w:val="00A2354E"/>
    <w:rsid w:val="00A333C1"/>
    <w:rsid w:val="00A42494"/>
    <w:rsid w:val="00A43B0A"/>
    <w:rsid w:val="00A50543"/>
    <w:rsid w:val="00A523FA"/>
    <w:rsid w:val="00A53ACC"/>
    <w:rsid w:val="00A5594D"/>
    <w:rsid w:val="00A569FD"/>
    <w:rsid w:val="00A710C3"/>
    <w:rsid w:val="00A74B25"/>
    <w:rsid w:val="00A8096E"/>
    <w:rsid w:val="00A82E5C"/>
    <w:rsid w:val="00A839E6"/>
    <w:rsid w:val="00A84946"/>
    <w:rsid w:val="00A87D95"/>
    <w:rsid w:val="00A90173"/>
    <w:rsid w:val="00A90299"/>
    <w:rsid w:val="00A91043"/>
    <w:rsid w:val="00A93D9B"/>
    <w:rsid w:val="00A94261"/>
    <w:rsid w:val="00AA0506"/>
    <w:rsid w:val="00AA7EE3"/>
    <w:rsid w:val="00AB2B5C"/>
    <w:rsid w:val="00AB2B5D"/>
    <w:rsid w:val="00AB32FC"/>
    <w:rsid w:val="00AB7843"/>
    <w:rsid w:val="00AC39C6"/>
    <w:rsid w:val="00AC4A09"/>
    <w:rsid w:val="00AC4FF1"/>
    <w:rsid w:val="00AC5735"/>
    <w:rsid w:val="00AC5F8C"/>
    <w:rsid w:val="00AD33EF"/>
    <w:rsid w:val="00AD76E1"/>
    <w:rsid w:val="00AD7A6A"/>
    <w:rsid w:val="00AE34BD"/>
    <w:rsid w:val="00AE6493"/>
    <w:rsid w:val="00AF050F"/>
    <w:rsid w:val="00AF1303"/>
    <w:rsid w:val="00AF72A0"/>
    <w:rsid w:val="00B0457A"/>
    <w:rsid w:val="00B05DE6"/>
    <w:rsid w:val="00B0622A"/>
    <w:rsid w:val="00B149F6"/>
    <w:rsid w:val="00B200DC"/>
    <w:rsid w:val="00B22AC1"/>
    <w:rsid w:val="00B27904"/>
    <w:rsid w:val="00B402F6"/>
    <w:rsid w:val="00B40BFB"/>
    <w:rsid w:val="00B528BF"/>
    <w:rsid w:val="00B609D6"/>
    <w:rsid w:val="00B60DCB"/>
    <w:rsid w:val="00B615D4"/>
    <w:rsid w:val="00B70F41"/>
    <w:rsid w:val="00B719F0"/>
    <w:rsid w:val="00B741B0"/>
    <w:rsid w:val="00B7438B"/>
    <w:rsid w:val="00B76152"/>
    <w:rsid w:val="00B861A4"/>
    <w:rsid w:val="00B91027"/>
    <w:rsid w:val="00B9231A"/>
    <w:rsid w:val="00B92801"/>
    <w:rsid w:val="00B952D4"/>
    <w:rsid w:val="00B96128"/>
    <w:rsid w:val="00BA13D1"/>
    <w:rsid w:val="00BA44A5"/>
    <w:rsid w:val="00BA52EE"/>
    <w:rsid w:val="00BA7CE1"/>
    <w:rsid w:val="00BB4CFD"/>
    <w:rsid w:val="00BB6840"/>
    <w:rsid w:val="00BB770E"/>
    <w:rsid w:val="00BC41A3"/>
    <w:rsid w:val="00BC484B"/>
    <w:rsid w:val="00BC70C0"/>
    <w:rsid w:val="00BC7144"/>
    <w:rsid w:val="00BD28C6"/>
    <w:rsid w:val="00BD50C4"/>
    <w:rsid w:val="00BD723D"/>
    <w:rsid w:val="00BF7848"/>
    <w:rsid w:val="00C015BB"/>
    <w:rsid w:val="00C0316B"/>
    <w:rsid w:val="00C10D8F"/>
    <w:rsid w:val="00C14485"/>
    <w:rsid w:val="00C21FAC"/>
    <w:rsid w:val="00C24A4A"/>
    <w:rsid w:val="00C25328"/>
    <w:rsid w:val="00C34C78"/>
    <w:rsid w:val="00C35F7F"/>
    <w:rsid w:val="00C409E0"/>
    <w:rsid w:val="00C43F50"/>
    <w:rsid w:val="00C510DF"/>
    <w:rsid w:val="00C51CC5"/>
    <w:rsid w:val="00C549D5"/>
    <w:rsid w:val="00C6012F"/>
    <w:rsid w:val="00C615C9"/>
    <w:rsid w:val="00C62B95"/>
    <w:rsid w:val="00C63981"/>
    <w:rsid w:val="00C64022"/>
    <w:rsid w:val="00C66DA9"/>
    <w:rsid w:val="00C725BE"/>
    <w:rsid w:val="00C82405"/>
    <w:rsid w:val="00C852BE"/>
    <w:rsid w:val="00C87534"/>
    <w:rsid w:val="00C91728"/>
    <w:rsid w:val="00C91FD8"/>
    <w:rsid w:val="00C92989"/>
    <w:rsid w:val="00C97B52"/>
    <w:rsid w:val="00CA2933"/>
    <w:rsid w:val="00CB1D86"/>
    <w:rsid w:val="00CB380B"/>
    <w:rsid w:val="00CB384D"/>
    <w:rsid w:val="00CB3E5B"/>
    <w:rsid w:val="00CB4BE0"/>
    <w:rsid w:val="00CB52E4"/>
    <w:rsid w:val="00CB6991"/>
    <w:rsid w:val="00CB7A5A"/>
    <w:rsid w:val="00CC0343"/>
    <w:rsid w:val="00CC0971"/>
    <w:rsid w:val="00CC09EE"/>
    <w:rsid w:val="00CC0A96"/>
    <w:rsid w:val="00CC0C33"/>
    <w:rsid w:val="00CC34E6"/>
    <w:rsid w:val="00CC3ACB"/>
    <w:rsid w:val="00CC48E0"/>
    <w:rsid w:val="00CC592A"/>
    <w:rsid w:val="00CC78E0"/>
    <w:rsid w:val="00CD451D"/>
    <w:rsid w:val="00CE291F"/>
    <w:rsid w:val="00CE3CBF"/>
    <w:rsid w:val="00CE41DB"/>
    <w:rsid w:val="00CE6169"/>
    <w:rsid w:val="00CE750A"/>
    <w:rsid w:val="00CF2CA7"/>
    <w:rsid w:val="00CF32C9"/>
    <w:rsid w:val="00CF6929"/>
    <w:rsid w:val="00D03659"/>
    <w:rsid w:val="00D10C6C"/>
    <w:rsid w:val="00D13F88"/>
    <w:rsid w:val="00D14C8E"/>
    <w:rsid w:val="00D21E1B"/>
    <w:rsid w:val="00D23468"/>
    <w:rsid w:val="00D30EC4"/>
    <w:rsid w:val="00D337EE"/>
    <w:rsid w:val="00D36ABF"/>
    <w:rsid w:val="00D408DB"/>
    <w:rsid w:val="00D42544"/>
    <w:rsid w:val="00D464F9"/>
    <w:rsid w:val="00D530C1"/>
    <w:rsid w:val="00D5478D"/>
    <w:rsid w:val="00D60994"/>
    <w:rsid w:val="00D62689"/>
    <w:rsid w:val="00D62D33"/>
    <w:rsid w:val="00D635F5"/>
    <w:rsid w:val="00D65F48"/>
    <w:rsid w:val="00D74264"/>
    <w:rsid w:val="00D744A5"/>
    <w:rsid w:val="00D74D57"/>
    <w:rsid w:val="00D841A7"/>
    <w:rsid w:val="00D91933"/>
    <w:rsid w:val="00D926E4"/>
    <w:rsid w:val="00D95354"/>
    <w:rsid w:val="00DB0487"/>
    <w:rsid w:val="00DB1FC1"/>
    <w:rsid w:val="00DB2F5A"/>
    <w:rsid w:val="00DB55F2"/>
    <w:rsid w:val="00DB7146"/>
    <w:rsid w:val="00DB78C3"/>
    <w:rsid w:val="00DB7D27"/>
    <w:rsid w:val="00DC4F25"/>
    <w:rsid w:val="00DD3A0E"/>
    <w:rsid w:val="00DE1A5B"/>
    <w:rsid w:val="00DE2571"/>
    <w:rsid w:val="00DE2B67"/>
    <w:rsid w:val="00DE2BC7"/>
    <w:rsid w:val="00DE3F67"/>
    <w:rsid w:val="00DF093E"/>
    <w:rsid w:val="00DF5B67"/>
    <w:rsid w:val="00DF72B1"/>
    <w:rsid w:val="00E02184"/>
    <w:rsid w:val="00E022C6"/>
    <w:rsid w:val="00E04407"/>
    <w:rsid w:val="00E076A5"/>
    <w:rsid w:val="00E10947"/>
    <w:rsid w:val="00E13682"/>
    <w:rsid w:val="00E20A0F"/>
    <w:rsid w:val="00E2151B"/>
    <w:rsid w:val="00E268D9"/>
    <w:rsid w:val="00E30731"/>
    <w:rsid w:val="00E343D7"/>
    <w:rsid w:val="00E343E8"/>
    <w:rsid w:val="00E4028C"/>
    <w:rsid w:val="00E47412"/>
    <w:rsid w:val="00E508A8"/>
    <w:rsid w:val="00E508CA"/>
    <w:rsid w:val="00E52E20"/>
    <w:rsid w:val="00E52F3F"/>
    <w:rsid w:val="00E6090A"/>
    <w:rsid w:val="00E629A2"/>
    <w:rsid w:val="00E64ECE"/>
    <w:rsid w:val="00E65748"/>
    <w:rsid w:val="00E81296"/>
    <w:rsid w:val="00E82507"/>
    <w:rsid w:val="00E85F35"/>
    <w:rsid w:val="00E8D6A8"/>
    <w:rsid w:val="00E93F97"/>
    <w:rsid w:val="00E96192"/>
    <w:rsid w:val="00E973D6"/>
    <w:rsid w:val="00EA06AB"/>
    <w:rsid w:val="00EA2E98"/>
    <w:rsid w:val="00EA4A17"/>
    <w:rsid w:val="00EB0FB0"/>
    <w:rsid w:val="00EB458E"/>
    <w:rsid w:val="00EB5BB7"/>
    <w:rsid w:val="00EB5BFA"/>
    <w:rsid w:val="00EC03F1"/>
    <w:rsid w:val="00EC1982"/>
    <w:rsid w:val="00EC49EC"/>
    <w:rsid w:val="00EC5528"/>
    <w:rsid w:val="00EC7A97"/>
    <w:rsid w:val="00ED53AE"/>
    <w:rsid w:val="00ED62C6"/>
    <w:rsid w:val="00ED698D"/>
    <w:rsid w:val="00EE01F3"/>
    <w:rsid w:val="00EE45F5"/>
    <w:rsid w:val="00EE6780"/>
    <w:rsid w:val="00EF0465"/>
    <w:rsid w:val="00EF1C00"/>
    <w:rsid w:val="00EF4459"/>
    <w:rsid w:val="00EF7D81"/>
    <w:rsid w:val="00F060F8"/>
    <w:rsid w:val="00F06187"/>
    <w:rsid w:val="00F102AA"/>
    <w:rsid w:val="00F10B64"/>
    <w:rsid w:val="00F11E1D"/>
    <w:rsid w:val="00F13ECD"/>
    <w:rsid w:val="00F161B6"/>
    <w:rsid w:val="00F238F9"/>
    <w:rsid w:val="00F243DE"/>
    <w:rsid w:val="00F2495D"/>
    <w:rsid w:val="00F25EC7"/>
    <w:rsid w:val="00F305AA"/>
    <w:rsid w:val="00F30E64"/>
    <w:rsid w:val="00F335FB"/>
    <w:rsid w:val="00F359BB"/>
    <w:rsid w:val="00F3646F"/>
    <w:rsid w:val="00F36FC7"/>
    <w:rsid w:val="00F371ED"/>
    <w:rsid w:val="00F3733C"/>
    <w:rsid w:val="00F42D63"/>
    <w:rsid w:val="00F44B00"/>
    <w:rsid w:val="00F47A61"/>
    <w:rsid w:val="00F52039"/>
    <w:rsid w:val="00F60CAC"/>
    <w:rsid w:val="00F61CFA"/>
    <w:rsid w:val="00F639B3"/>
    <w:rsid w:val="00F64D3A"/>
    <w:rsid w:val="00F65B20"/>
    <w:rsid w:val="00F65FD4"/>
    <w:rsid w:val="00F700B3"/>
    <w:rsid w:val="00F73C4F"/>
    <w:rsid w:val="00F81764"/>
    <w:rsid w:val="00F8446B"/>
    <w:rsid w:val="00F849A0"/>
    <w:rsid w:val="00F85C1A"/>
    <w:rsid w:val="00F91B9F"/>
    <w:rsid w:val="00F935CA"/>
    <w:rsid w:val="00F9490A"/>
    <w:rsid w:val="00FA191D"/>
    <w:rsid w:val="00FA4F43"/>
    <w:rsid w:val="00FA5DB5"/>
    <w:rsid w:val="00FA7BA8"/>
    <w:rsid w:val="00FB3578"/>
    <w:rsid w:val="00FB7EE6"/>
    <w:rsid w:val="00FC0B7E"/>
    <w:rsid w:val="00FC2263"/>
    <w:rsid w:val="00FC71BB"/>
    <w:rsid w:val="00FD5E44"/>
    <w:rsid w:val="00FD65CD"/>
    <w:rsid w:val="00FE1C7F"/>
    <w:rsid w:val="00FE7768"/>
    <w:rsid w:val="01259CBE"/>
    <w:rsid w:val="013A1F59"/>
    <w:rsid w:val="02764951"/>
    <w:rsid w:val="02B8D409"/>
    <w:rsid w:val="03157787"/>
    <w:rsid w:val="03711F28"/>
    <w:rsid w:val="04152F9A"/>
    <w:rsid w:val="044C69CD"/>
    <w:rsid w:val="05629CB4"/>
    <w:rsid w:val="07C4419C"/>
    <w:rsid w:val="086CD554"/>
    <w:rsid w:val="0A86FA98"/>
    <w:rsid w:val="0AC931B0"/>
    <w:rsid w:val="0D0D42AB"/>
    <w:rsid w:val="0D77ED3B"/>
    <w:rsid w:val="0E2EA5A7"/>
    <w:rsid w:val="0F048DC2"/>
    <w:rsid w:val="0F54349E"/>
    <w:rsid w:val="0F7BCE25"/>
    <w:rsid w:val="0F81CBF2"/>
    <w:rsid w:val="10058395"/>
    <w:rsid w:val="11DD94BD"/>
    <w:rsid w:val="11F3EB5E"/>
    <w:rsid w:val="12BBC403"/>
    <w:rsid w:val="1353C6D4"/>
    <w:rsid w:val="147D9E3B"/>
    <w:rsid w:val="1A1EB800"/>
    <w:rsid w:val="1A8AF054"/>
    <w:rsid w:val="1B101EB5"/>
    <w:rsid w:val="1C42CEC8"/>
    <w:rsid w:val="1D7A44B0"/>
    <w:rsid w:val="1F182F5C"/>
    <w:rsid w:val="1F54CC59"/>
    <w:rsid w:val="20A8F83D"/>
    <w:rsid w:val="22A7B476"/>
    <w:rsid w:val="2310A73E"/>
    <w:rsid w:val="236784FB"/>
    <w:rsid w:val="23D6E3B2"/>
    <w:rsid w:val="2508EDF1"/>
    <w:rsid w:val="251F7043"/>
    <w:rsid w:val="252549A4"/>
    <w:rsid w:val="2529C63E"/>
    <w:rsid w:val="25D2B4DD"/>
    <w:rsid w:val="2694BFAA"/>
    <w:rsid w:val="27118CB6"/>
    <w:rsid w:val="2964C380"/>
    <w:rsid w:val="29F0B205"/>
    <w:rsid w:val="2A52A1F1"/>
    <w:rsid w:val="2AFD6EC6"/>
    <w:rsid w:val="2B59B3EC"/>
    <w:rsid w:val="2CA23FEB"/>
    <w:rsid w:val="2DC6D84C"/>
    <w:rsid w:val="309B1C44"/>
    <w:rsid w:val="30F1E73C"/>
    <w:rsid w:val="326218A5"/>
    <w:rsid w:val="3313A5F4"/>
    <w:rsid w:val="332E1F99"/>
    <w:rsid w:val="33827578"/>
    <w:rsid w:val="33D4DE19"/>
    <w:rsid w:val="3479B1E6"/>
    <w:rsid w:val="36CEB95A"/>
    <w:rsid w:val="3714E38C"/>
    <w:rsid w:val="38BF7C26"/>
    <w:rsid w:val="393705DC"/>
    <w:rsid w:val="3987AFDD"/>
    <w:rsid w:val="3C51428D"/>
    <w:rsid w:val="3CC702D0"/>
    <w:rsid w:val="3E25D8D6"/>
    <w:rsid w:val="4040E926"/>
    <w:rsid w:val="408CBCB6"/>
    <w:rsid w:val="40C5E245"/>
    <w:rsid w:val="40C9FBB8"/>
    <w:rsid w:val="416192AE"/>
    <w:rsid w:val="4219F637"/>
    <w:rsid w:val="437E304E"/>
    <w:rsid w:val="4542FEB5"/>
    <w:rsid w:val="4548205F"/>
    <w:rsid w:val="45969320"/>
    <w:rsid w:val="4609D5DA"/>
    <w:rsid w:val="47C7FEFE"/>
    <w:rsid w:val="48FCD2B6"/>
    <w:rsid w:val="4A8D4B09"/>
    <w:rsid w:val="4A9A7880"/>
    <w:rsid w:val="4B9AFB90"/>
    <w:rsid w:val="4C4A54F5"/>
    <w:rsid w:val="4F40661F"/>
    <w:rsid w:val="4F5C854A"/>
    <w:rsid w:val="4F714B52"/>
    <w:rsid w:val="4F92FFA5"/>
    <w:rsid w:val="5105A7CA"/>
    <w:rsid w:val="52B22BB2"/>
    <w:rsid w:val="53F31A1E"/>
    <w:rsid w:val="542091CE"/>
    <w:rsid w:val="549C3111"/>
    <w:rsid w:val="55C30E2D"/>
    <w:rsid w:val="55E84A7C"/>
    <w:rsid w:val="565EB23A"/>
    <w:rsid w:val="56EA127C"/>
    <w:rsid w:val="584D3523"/>
    <w:rsid w:val="59A2D509"/>
    <w:rsid w:val="5A85DFF6"/>
    <w:rsid w:val="5AEB724A"/>
    <w:rsid w:val="5B1AED74"/>
    <w:rsid w:val="5C918FD2"/>
    <w:rsid w:val="5CF3EBF8"/>
    <w:rsid w:val="5E597E41"/>
    <w:rsid w:val="5E97E5A2"/>
    <w:rsid w:val="6000D0E0"/>
    <w:rsid w:val="60A399FB"/>
    <w:rsid w:val="630F8C2D"/>
    <w:rsid w:val="64A79E8F"/>
    <w:rsid w:val="662699F0"/>
    <w:rsid w:val="69F2769E"/>
    <w:rsid w:val="6A629BC6"/>
    <w:rsid w:val="6AA53970"/>
    <w:rsid w:val="6B0E92D9"/>
    <w:rsid w:val="6F24847F"/>
    <w:rsid w:val="7179B22F"/>
    <w:rsid w:val="71F1E8DF"/>
    <w:rsid w:val="739B488F"/>
    <w:rsid w:val="74B8DA18"/>
    <w:rsid w:val="77A8E7C2"/>
    <w:rsid w:val="785F20EC"/>
    <w:rsid w:val="79351747"/>
    <w:rsid w:val="7A42E415"/>
    <w:rsid w:val="7C0D66E6"/>
    <w:rsid w:val="7F019C40"/>
    <w:rsid w:val="7F266B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C622662F-243B-4A66-80D7-CD13C411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7373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7373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7373D"/>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27373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7373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7373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paragraph" w:styleId="Heading8">
    <w:name w:val="heading 8"/>
    <w:basedOn w:val="Normal"/>
    <w:next w:val="Normal"/>
    <w:link w:val="Heading8Char"/>
    <w:uiPriority w:val="9"/>
    <w:semiHidden/>
    <w:unhideWhenUsed/>
    <w:qFormat/>
    <w:rsid w:val="0027373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373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customStyle="1" w:styleId="Default">
    <w:name w:val="Default"/>
    <w:rsid w:val="00D21E1B"/>
    <w:pPr>
      <w:autoSpaceDE w:val="0"/>
      <w:autoSpaceDN w:val="0"/>
      <w:adjustRightInd w:val="0"/>
      <w:spacing w:after="0" w:line="240" w:lineRule="auto"/>
    </w:pPr>
    <w:rPr>
      <w:rFonts w:ascii="Trade Gothic Next" w:hAnsi="Trade Gothic Next" w:cs="Trade Gothic Next"/>
      <w:color w:val="000000"/>
      <w:sz w:val="24"/>
      <w:szCs w:val="24"/>
    </w:rPr>
  </w:style>
  <w:style w:type="character" w:styleId="CommentReference">
    <w:name w:val="annotation reference"/>
    <w:basedOn w:val="DefaultParagraphFont"/>
    <w:uiPriority w:val="99"/>
    <w:semiHidden/>
    <w:unhideWhenUsed/>
    <w:rsid w:val="000974C7"/>
    <w:rPr>
      <w:sz w:val="16"/>
      <w:szCs w:val="16"/>
    </w:rPr>
  </w:style>
  <w:style w:type="paragraph" w:styleId="CommentText">
    <w:name w:val="annotation text"/>
    <w:basedOn w:val="Normal"/>
    <w:link w:val="CommentTextChar"/>
    <w:uiPriority w:val="99"/>
    <w:unhideWhenUsed/>
    <w:rsid w:val="000974C7"/>
    <w:rPr>
      <w:sz w:val="20"/>
      <w:szCs w:val="20"/>
    </w:rPr>
  </w:style>
  <w:style w:type="character" w:customStyle="1" w:styleId="CommentTextChar">
    <w:name w:val="Comment Text Char"/>
    <w:basedOn w:val="DefaultParagraphFont"/>
    <w:link w:val="CommentText"/>
    <w:uiPriority w:val="99"/>
    <w:rsid w:val="000974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74C7"/>
    <w:rPr>
      <w:b/>
      <w:bCs/>
    </w:rPr>
  </w:style>
  <w:style w:type="character" w:customStyle="1" w:styleId="CommentSubjectChar">
    <w:name w:val="Comment Subject Char"/>
    <w:basedOn w:val="CommentTextChar"/>
    <w:link w:val="CommentSubject"/>
    <w:uiPriority w:val="99"/>
    <w:semiHidden/>
    <w:rsid w:val="000974C7"/>
    <w:rPr>
      <w:rFonts w:ascii="Times New Roman" w:eastAsia="Times New Roman" w:hAnsi="Times New Roman" w:cs="Times New Roman"/>
      <w:b/>
      <w:bCs/>
      <w:sz w:val="20"/>
      <w:szCs w:val="20"/>
    </w:rPr>
  </w:style>
  <w:style w:type="paragraph" w:styleId="Revision">
    <w:name w:val="Revision"/>
    <w:hidden/>
    <w:uiPriority w:val="99"/>
    <w:semiHidden/>
    <w:rsid w:val="000064DB"/>
    <w:pPr>
      <w:spacing w:after="0"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27373D"/>
    <w:rPr>
      <w:b/>
      <w:bCs/>
      <w:i/>
      <w:iCs/>
      <w:spacing w:val="5"/>
    </w:rPr>
  </w:style>
  <w:style w:type="paragraph" w:styleId="Caption">
    <w:name w:val="caption"/>
    <w:basedOn w:val="Normal"/>
    <w:next w:val="Normal"/>
    <w:uiPriority w:val="35"/>
    <w:semiHidden/>
    <w:unhideWhenUsed/>
    <w:qFormat/>
    <w:rsid w:val="0027373D"/>
    <w:pPr>
      <w:spacing w:after="200"/>
    </w:pPr>
    <w:rPr>
      <w:i/>
      <w:iCs/>
      <w:color w:val="1F497D" w:themeColor="text2"/>
      <w:sz w:val="18"/>
      <w:szCs w:val="18"/>
    </w:rPr>
  </w:style>
  <w:style w:type="character" w:styleId="Emphasis">
    <w:name w:val="Emphasis"/>
    <w:basedOn w:val="DefaultParagraphFont"/>
    <w:uiPriority w:val="20"/>
    <w:qFormat/>
    <w:rsid w:val="0027373D"/>
    <w:rPr>
      <w:i/>
      <w:iCs/>
    </w:rPr>
  </w:style>
  <w:style w:type="character" w:customStyle="1" w:styleId="Heading1Char">
    <w:name w:val="Heading 1 Char"/>
    <w:basedOn w:val="DefaultParagraphFont"/>
    <w:link w:val="Heading1"/>
    <w:uiPriority w:val="9"/>
    <w:rsid w:val="0027373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27373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27373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27373D"/>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27373D"/>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27373D"/>
    <w:rPr>
      <w:rFonts w:asciiTheme="majorHAnsi" w:eastAsiaTheme="majorEastAsia" w:hAnsiTheme="majorHAnsi" w:cstheme="majorBidi"/>
      <w:color w:val="243F60" w:themeColor="accent1" w:themeShade="7F"/>
      <w:sz w:val="24"/>
      <w:szCs w:val="24"/>
    </w:rPr>
  </w:style>
  <w:style w:type="character" w:customStyle="1" w:styleId="Heading8Char">
    <w:name w:val="Heading 8 Char"/>
    <w:basedOn w:val="DefaultParagraphFont"/>
    <w:link w:val="Heading8"/>
    <w:uiPriority w:val="9"/>
    <w:semiHidden/>
    <w:rsid w:val="002737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7373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7373D"/>
    <w:rPr>
      <w:i/>
      <w:iCs/>
      <w:color w:val="4F81BD" w:themeColor="accent1"/>
    </w:rPr>
  </w:style>
  <w:style w:type="paragraph" w:styleId="IntenseQuote">
    <w:name w:val="Intense Quote"/>
    <w:basedOn w:val="Normal"/>
    <w:next w:val="Normal"/>
    <w:link w:val="IntenseQuoteChar"/>
    <w:uiPriority w:val="30"/>
    <w:qFormat/>
    <w:rsid w:val="0027373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7373D"/>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27373D"/>
    <w:rPr>
      <w:b/>
      <w:bCs/>
      <w:smallCaps/>
      <w:color w:val="4F81BD" w:themeColor="accent1"/>
      <w:spacing w:val="5"/>
    </w:rPr>
  </w:style>
  <w:style w:type="paragraph" w:styleId="NoSpacing">
    <w:name w:val="No Spacing"/>
    <w:uiPriority w:val="1"/>
    <w:qFormat/>
    <w:rsid w:val="0027373D"/>
    <w:pPr>
      <w:spacing w:after="0"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27373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373D"/>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27373D"/>
    <w:rPr>
      <w:b/>
      <w:bCs/>
    </w:rPr>
  </w:style>
  <w:style w:type="paragraph" w:styleId="Subtitle">
    <w:name w:val="Subtitle"/>
    <w:basedOn w:val="Normal"/>
    <w:next w:val="Normal"/>
    <w:link w:val="SubtitleChar"/>
    <w:uiPriority w:val="11"/>
    <w:qFormat/>
    <w:rsid w:val="0027373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7373D"/>
    <w:rPr>
      <w:rFonts w:eastAsiaTheme="minorEastAsia"/>
      <w:color w:val="5A5A5A" w:themeColor="text1" w:themeTint="A5"/>
      <w:spacing w:val="15"/>
    </w:rPr>
  </w:style>
  <w:style w:type="character" w:styleId="SubtleEmphasis">
    <w:name w:val="Subtle Emphasis"/>
    <w:basedOn w:val="DefaultParagraphFont"/>
    <w:uiPriority w:val="19"/>
    <w:qFormat/>
    <w:rsid w:val="0027373D"/>
    <w:rPr>
      <w:i/>
      <w:iCs/>
      <w:color w:val="404040" w:themeColor="text1" w:themeTint="BF"/>
    </w:rPr>
  </w:style>
  <w:style w:type="character" w:styleId="SubtleReference">
    <w:name w:val="Subtle Reference"/>
    <w:basedOn w:val="DefaultParagraphFont"/>
    <w:uiPriority w:val="31"/>
    <w:qFormat/>
    <w:rsid w:val="0027373D"/>
    <w:rPr>
      <w:smallCaps/>
      <w:color w:val="5A5A5A" w:themeColor="text1" w:themeTint="A5"/>
    </w:rPr>
  </w:style>
  <w:style w:type="paragraph" w:styleId="Title">
    <w:name w:val="Title"/>
    <w:basedOn w:val="Normal"/>
    <w:next w:val="Normal"/>
    <w:link w:val="TitleChar"/>
    <w:uiPriority w:val="10"/>
    <w:qFormat/>
    <w:rsid w:val="0027373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73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7373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9057">
      <w:bodyDiv w:val="1"/>
      <w:marLeft w:val="0"/>
      <w:marRight w:val="0"/>
      <w:marTop w:val="0"/>
      <w:marBottom w:val="0"/>
      <w:divBdr>
        <w:top w:val="none" w:sz="0" w:space="0" w:color="auto"/>
        <w:left w:val="none" w:sz="0" w:space="0" w:color="auto"/>
        <w:bottom w:val="none" w:sz="0" w:space="0" w:color="auto"/>
        <w:right w:val="none" w:sz="0" w:space="0" w:color="auto"/>
      </w:divBdr>
    </w:div>
    <w:div w:id="913202033">
      <w:bodyDiv w:val="1"/>
      <w:marLeft w:val="0"/>
      <w:marRight w:val="0"/>
      <w:marTop w:val="0"/>
      <w:marBottom w:val="0"/>
      <w:divBdr>
        <w:top w:val="none" w:sz="0" w:space="0" w:color="auto"/>
        <w:left w:val="none" w:sz="0" w:space="0" w:color="auto"/>
        <w:bottom w:val="none" w:sz="0" w:space="0" w:color="auto"/>
        <w:right w:val="none" w:sz="0" w:space="0" w:color="auto"/>
      </w:divBdr>
    </w:div>
    <w:div w:id="9846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Props1.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2.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3.xml><?xml version="1.0" encoding="utf-8"?>
<ds:datastoreItem xmlns:ds="http://schemas.openxmlformats.org/officeDocument/2006/customXml" ds:itemID="{13A21100-C23E-497B-98F8-9FF9A583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80EAFA-0700-4A64-BCC1-B06042254F69}">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1193</Words>
  <Characters>7434</Characters>
  <Application>Microsoft Office Word</Application>
  <DocSecurity>4</DocSecurity>
  <Lines>152</Lines>
  <Paragraphs>80</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Katie Oliver-Clayson</cp:lastModifiedBy>
  <cp:revision>2</cp:revision>
  <cp:lastPrinted>2023-03-21T00:01:00Z</cp:lastPrinted>
  <dcterms:created xsi:type="dcterms:W3CDTF">2026-10-14T09:42:00Z</dcterms:created>
  <dcterms:modified xsi:type="dcterms:W3CDTF">2026-10-14T09:42:00Z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