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vAlign w:val="center"/>
          </w:tcPr>
          <w:p w14:paraId="115EFAA0" w14:textId="77092C7D" w:rsidR="00940DB3" w:rsidRPr="00A44913" w:rsidRDefault="00A44913" w:rsidP="00A44913">
            <w:pPr>
              <w:pStyle w:val="BCSParagraph"/>
              <w:spacing w:after="0"/>
              <w:jc w:val="center"/>
              <w:rPr>
                <w:rFonts w:ascii="Trade Gothic Next Light" w:hAnsi="Trade Gothic Next Light"/>
                <w:b/>
                <w:bCs/>
                <w:color w:val="auto"/>
                <w:sz w:val="22"/>
                <w:szCs w:val="22"/>
              </w:rPr>
            </w:pPr>
            <w:r w:rsidRPr="00A44913">
              <w:rPr>
                <w:rFonts w:ascii="Trade Gothic Next Light" w:hAnsi="Trade Gothic Next Light"/>
                <w:b/>
                <w:bCs/>
                <w:color w:val="auto"/>
                <w:sz w:val="22"/>
                <w:szCs w:val="22"/>
              </w:rPr>
              <w:t>Local Marketing Manager</w:t>
            </w:r>
          </w:p>
        </w:tc>
      </w:tr>
      <w:tr w:rsidR="00940DB3" w:rsidRPr="002B5A8B" w14:paraId="64A5143D" w14:textId="77777777" w:rsidTr="00792473">
        <w:trPr>
          <w:trHeight w:val="370"/>
        </w:trPr>
        <w:tc>
          <w:tcPr>
            <w:tcW w:w="2723"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61154DFB" w:rsidR="00940DB3" w:rsidRPr="00956048" w:rsidRDefault="007556C5" w:rsidP="00956048">
            <w:pPr>
              <w:pStyle w:val="BCSParagraph"/>
              <w:spacing w:after="0"/>
              <w:jc w:val="center"/>
              <w:rPr>
                <w:rFonts w:ascii="Trade Gothic Next Light" w:hAnsi="Trade Gothic Next Light"/>
                <w:b/>
                <w:bCs/>
                <w:color w:val="FFFFFF" w:themeColor="background1"/>
                <w:sz w:val="22"/>
                <w:szCs w:val="22"/>
              </w:rPr>
            </w:pPr>
            <w:r w:rsidRPr="007556C5">
              <w:rPr>
                <w:rFonts w:ascii="Trade Gothic Next Light" w:hAnsi="Trade Gothic Next Light"/>
                <w:b/>
                <w:bCs/>
                <w:color w:val="auto"/>
                <w:sz w:val="22"/>
                <w:szCs w:val="22"/>
              </w:rPr>
              <w:t>Operations</w:t>
            </w:r>
          </w:p>
        </w:tc>
      </w:tr>
      <w:tr w:rsidR="00470583" w:rsidRPr="002B5A8B" w14:paraId="2EA9C610" w14:textId="77777777" w:rsidTr="00792473">
        <w:trPr>
          <w:trHeight w:val="374"/>
        </w:trPr>
        <w:tc>
          <w:tcPr>
            <w:tcW w:w="2723"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14:paraId="5338372E" w14:textId="71FFA87E" w:rsidR="00470583" w:rsidRPr="007556C5" w:rsidRDefault="007556C5"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Milton Keynes / Manchester</w:t>
            </w:r>
          </w:p>
        </w:tc>
      </w:tr>
      <w:tr w:rsidR="00470583" w:rsidRPr="002B5A8B" w14:paraId="295B09EB" w14:textId="77777777" w:rsidTr="00792473">
        <w:trPr>
          <w:trHeight w:hRule="exact" w:val="439"/>
        </w:trPr>
        <w:tc>
          <w:tcPr>
            <w:tcW w:w="2723" w:type="dxa"/>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7337" w:type="dxa"/>
            <w:vAlign w:val="center"/>
          </w:tcPr>
          <w:p w14:paraId="74F65656" w14:textId="0320E600" w:rsidR="00470583" w:rsidRPr="007556C5" w:rsidRDefault="007556C5"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Hayley Pryde</w:t>
            </w:r>
          </w:p>
        </w:tc>
      </w:tr>
      <w:tr w:rsidR="001256DB" w:rsidRPr="002B5A8B" w14:paraId="01DEAC79" w14:textId="77777777" w:rsidTr="00792473">
        <w:trPr>
          <w:trHeight w:hRule="exact" w:val="439"/>
        </w:trPr>
        <w:tc>
          <w:tcPr>
            <w:tcW w:w="2723" w:type="dxa"/>
            <w:vAlign w:val="center"/>
          </w:tcPr>
          <w:p w14:paraId="298320AE" w14:textId="110FD4DB"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005561A6" w:rsidRPr="00956048">
              <w:rPr>
                <w:rFonts w:ascii="Trade Gothic Next Light" w:hAnsi="Trade Gothic Next Light"/>
                <w:b/>
                <w:bCs/>
                <w:color w:val="FFFFFF" w:themeColor="background1"/>
                <w:sz w:val="22"/>
                <w:szCs w:val="22"/>
              </w:rPr>
              <w:t xml:space="preserve"> </w:t>
            </w:r>
            <w:proofErr w:type="spellStart"/>
            <w:r w:rsidR="005561A6" w:rsidRPr="00956048">
              <w:rPr>
                <w:rFonts w:ascii="Trade Gothic Next Light" w:hAnsi="Trade Gothic Next Light"/>
                <w:b/>
                <w:bCs/>
                <w:color w:val="FFFFFF" w:themeColor="background1"/>
                <w:sz w:val="22"/>
                <w:szCs w:val="22"/>
              </w:rPr>
              <w:t>irect</w:t>
            </w:r>
            <w:r w:rsidR="001256DB" w:rsidRPr="00956048">
              <w:rPr>
                <w:rFonts w:ascii="Trade Gothic Next Light" w:hAnsi="Trade Gothic Next Light"/>
                <w:b/>
                <w:bCs/>
                <w:color w:val="FFFFFF" w:themeColor="background1"/>
                <w:sz w:val="22"/>
                <w:szCs w:val="22"/>
              </w:rPr>
              <w:t>Reports</w:t>
            </w:r>
            <w:proofErr w:type="spellEnd"/>
          </w:p>
        </w:tc>
        <w:tc>
          <w:tcPr>
            <w:tcW w:w="7337" w:type="dxa"/>
            <w:vAlign w:val="center"/>
          </w:tcPr>
          <w:p w14:paraId="268971C7" w14:textId="5F263D1C" w:rsidR="001256DB" w:rsidRPr="007556C5" w:rsidRDefault="007556C5"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01/0</w:t>
            </w:r>
            <w:r w:rsidR="00911DD5">
              <w:rPr>
                <w:rFonts w:ascii="Trade Gothic Next Light" w:hAnsi="Trade Gothic Next Light"/>
                <w:b/>
                <w:bCs/>
                <w:color w:val="auto"/>
                <w:sz w:val="22"/>
                <w:szCs w:val="22"/>
              </w:rPr>
              <w:t>6</w:t>
            </w:r>
            <w:r>
              <w:rPr>
                <w:rFonts w:ascii="Trade Gothic Next Light" w:hAnsi="Trade Gothic Next Light"/>
                <w:b/>
                <w:bCs/>
                <w:color w:val="auto"/>
                <w:sz w:val="22"/>
                <w:szCs w:val="22"/>
              </w:rPr>
              <w:t>/2026</w:t>
            </w:r>
          </w:p>
        </w:tc>
      </w:tr>
      <w:tr w:rsidR="00470583" w:rsidRPr="002B5A8B" w14:paraId="77830F38" w14:textId="77777777" w:rsidTr="00AA17ED">
        <w:trPr>
          <w:trHeight w:hRule="exact" w:val="1027"/>
        </w:trPr>
        <w:tc>
          <w:tcPr>
            <w:tcW w:w="2723" w:type="dxa"/>
            <w:vAlign w:val="center"/>
          </w:tcPr>
          <w:p w14:paraId="124BE7BE" w14:textId="77777777" w:rsidR="00A44913" w:rsidRDefault="0006165F" w:rsidP="00AA17ED">
            <w:pPr>
              <w:rPr>
                <w:rFonts w:ascii="Arial" w:hAnsi="Arial" w:cs="Arial"/>
                <w:b/>
                <w:sz w:val="22"/>
              </w:rPr>
            </w:pPr>
            <w:r w:rsidRPr="00646422">
              <w:rPr>
                <w:rFonts w:ascii="Arial" w:hAnsi="Arial" w:cs="Arial"/>
                <w:b/>
                <w:sz w:val="22"/>
              </w:rPr>
              <w:t>Fin</w:t>
            </w:r>
            <w:r w:rsidR="00CD0EAF" w:rsidRPr="00646422">
              <w:rPr>
                <w:rFonts w:ascii="Arial" w:hAnsi="Arial" w:cs="Arial"/>
                <w:b/>
                <w:sz w:val="22"/>
              </w:rPr>
              <w:t>ancial</w:t>
            </w:r>
          </w:p>
          <w:p w14:paraId="0A1BBA26" w14:textId="05C5DA14" w:rsidR="00AA17ED" w:rsidRDefault="00AA17ED" w:rsidP="00AA17ED">
            <w:pPr>
              <w:rPr>
                <w:rFonts w:ascii="Arial" w:hAnsi="Arial" w:cs="Arial"/>
                <w:b/>
                <w:sz w:val="22"/>
              </w:rPr>
            </w:pPr>
            <w:r>
              <w:rPr>
                <w:rFonts w:ascii="Arial" w:hAnsi="Arial" w:cs="Arial"/>
                <w:b/>
                <w:sz w:val="22"/>
              </w:rPr>
              <w:t>Scope/Operating Budget/Revenue (P&amp;L) (If Applicable)</w:t>
            </w:r>
          </w:p>
          <w:p w14:paraId="7CA1F9C4" w14:textId="1252B5F9" w:rsidR="00470583" w:rsidRPr="00781121" w:rsidRDefault="00470583" w:rsidP="00781121">
            <w:pPr>
              <w:pStyle w:val="BCSParagraph"/>
              <w:spacing w:after="0"/>
              <w:rPr>
                <w:rFonts w:ascii="Trade Gothic Next Light" w:hAnsi="Trade Gothic Next Light"/>
                <w:b/>
                <w:bCs/>
                <w:color w:val="FFFFFF" w:themeColor="background1"/>
                <w:sz w:val="22"/>
                <w:szCs w:val="22"/>
              </w:rPr>
            </w:pPr>
          </w:p>
        </w:tc>
        <w:tc>
          <w:tcPr>
            <w:tcW w:w="7337" w:type="dxa"/>
            <w:vAlign w:val="center"/>
          </w:tcPr>
          <w:p w14:paraId="6CF7BFB9" w14:textId="556E328B" w:rsidR="00470583" w:rsidRPr="00956048" w:rsidRDefault="00470583" w:rsidP="00956048">
            <w:pPr>
              <w:pStyle w:val="BCSParagraph"/>
              <w:spacing w:after="0"/>
              <w:jc w:val="center"/>
              <w:rPr>
                <w:rFonts w:ascii="Trade Gothic Next Light" w:hAnsi="Trade Gothic Next Light"/>
                <w:b/>
                <w:bCs/>
                <w:color w:val="FFFFFF" w:themeColor="background1"/>
                <w:sz w:val="22"/>
                <w:szCs w:val="22"/>
              </w:rPr>
            </w:pPr>
          </w:p>
        </w:tc>
      </w:tr>
      <w:tr w:rsidR="00792473" w:rsidRPr="002B5A8B" w14:paraId="2E8C73A8" w14:textId="77777777" w:rsidTr="00C43065">
        <w:trPr>
          <w:trHeight w:hRule="exact" w:val="702"/>
        </w:trPr>
        <w:tc>
          <w:tcPr>
            <w:tcW w:w="2723" w:type="dxa"/>
            <w:vAlign w:val="center"/>
          </w:tcPr>
          <w:p w14:paraId="28D1E785" w14:textId="3134E196" w:rsidR="00792473" w:rsidRPr="00792473" w:rsidRDefault="006741D2" w:rsidP="00781121">
            <w:pPr>
              <w:pStyle w:val="BCSParagraph"/>
              <w:spacing w:after="0"/>
              <w:rPr>
                <w:b/>
                <w:sz w:val="22"/>
              </w:rPr>
            </w:pPr>
            <w:r>
              <w:rPr>
                <w:b/>
                <w:sz w:val="22"/>
              </w:rPr>
              <w:t>DPG Band:</w:t>
            </w:r>
          </w:p>
        </w:tc>
        <w:tc>
          <w:tcPr>
            <w:tcW w:w="7337" w:type="dxa"/>
            <w:vAlign w:val="center"/>
          </w:tcPr>
          <w:p w14:paraId="17ABA2AD" w14:textId="2572A1D7" w:rsidR="00792473" w:rsidRPr="007556C5" w:rsidRDefault="00DC68DB"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Band E</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495EA3">
        <w:trPr>
          <w:trHeight w:val="1736"/>
        </w:trPr>
        <w:tc>
          <w:tcPr>
            <w:tcW w:w="10080" w:type="dxa"/>
          </w:tcPr>
          <w:p w14:paraId="1EC34020" w14:textId="77777777" w:rsidR="00C25328"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Job Purpose:</w:t>
            </w:r>
          </w:p>
          <w:p w14:paraId="6F1065A7" w14:textId="77777777" w:rsidR="005F67E5" w:rsidRDefault="005F67E5" w:rsidP="00C725BE">
            <w:pPr>
              <w:spacing w:line="320" w:lineRule="exact"/>
              <w:rPr>
                <w:rFonts w:ascii="Trade Gothic Next Rounded" w:hAnsi="Trade Gothic Next Rounded" w:cs="Arial"/>
                <w:b/>
                <w:sz w:val="22"/>
              </w:rPr>
            </w:pPr>
          </w:p>
          <w:p w14:paraId="795516AD" w14:textId="77777777" w:rsidR="00066BC6" w:rsidRDefault="00066BC6" w:rsidP="00066BC6">
            <w:pPr>
              <w:spacing w:line="320" w:lineRule="exact"/>
              <w:rPr>
                <w:rFonts w:ascii="Aptos" w:hAnsi="Aptos" w:cs="Arial"/>
                <w:bCs/>
                <w:sz w:val="22"/>
              </w:rPr>
            </w:pPr>
            <w:r w:rsidRPr="00066BC6">
              <w:rPr>
                <w:rFonts w:ascii="Aptos" w:hAnsi="Aptos" w:cs="Arial"/>
                <w:bCs/>
                <w:sz w:val="22"/>
              </w:rPr>
              <w:t>The Local Marketing Manager is responsible for supporting franchisees by developing clear, insight</w:t>
            </w:r>
            <w:r w:rsidRPr="00066BC6">
              <w:rPr>
                <w:rFonts w:ascii="Aptos" w:hAnsi="Aptos" w:cs="Arial"/>
                <w:bCs/>
                <w:sz w:val="22"/>
              </w:rPr>
              <w:noBreakHyphen/>
              <w:t>led local marketing recommendations that drive order growth, strengthen brand presence and support profitable performance at a local level.</w:t>
            </w:r>
          </w:p>
          <w:p w14:paraId="74500C95" w14:textId="77777777" w:rsidR="00066BC6" w:rsidRPr="00066BC6" w:rsidRDefault="00066BC6" w:rsidP="00066BC6">
            <w:pPr>
              <w:spacing w:line="320" w:lineRule="exact"/>
              <w:rPr>
                <w:rFonts w:ascii="Aptos" w:hAnsi="Aptos" w:cs="Arial"/>
                <w:bCs/>
                <w:sz w:val="22"/>
              </w:rPr>
            </w:pPr>
          </w:p>
          <w:p w14:paraId="00AA3B96" w14:textId="77777777" w:rsidR="00F3721C" w:rsidRDefault="00066BC6" w:rsidP="00066BC6">
            <w:pPr>
              <w:spacing w:line="320" w:lineRule="exact"/>
              <w:rPr>
                <w:rFonts w:ascii="Aptos" w:hAnsi="Aptos" w:cs="Arial"/>
                <w:bCs/>
                <w:sz w:val="22"/>
              </w:rPr>
            </w:pPr>
            <w:r w:rsidRPr="00066BC6">
              <w:rPr>
                <w:rFonts w:ascii="Aptos" w:hAnsi="Aptos" w:cs="Arial"/>
                <w:bCs/>
                <w:sz w:val="22"/>
              </w:rPr>
              <w:t>Working within established local marketing strategies and frameworks, the role partners closely with franchisees to analyse performance, identify opportunities and recommend effective local marketing activity across the full marketing mix. Execution of agreed activity sits with franchisees and their suppliers; this role focuses on planning support, optimisation, capability</w:t>
            </w:r>
            <w:r w:rsidRPr="00066BC6">
              <w:rPr>
                <w:rFonts w:ascii="Aptos" w:hAnsi="Aptos" w:cs="Arial"/>
                <w:bCs/>
                <w:sz w:val="22"/>
              </w:rPr>
              <w:noBreakHyphen/>
              <w:t xml:space="preserve">building and continuous improvement. </w:t>
            </w:r>
          </w:p>
          <w:p w14:paraId="690F5A0E" w14:textId="77777777" w:rsidR="00F3721C" w:rsidRDefault="00F3721C" w:rsidP="00066BC6">
            <w:pPr>
              <w:spacing w:line="320" w:lineRule="exact"/>
              <w:rPr>
                <w:rFonts w:ascii="Aptos" w:hAnsi="Aptos" w:cs="Arial"/>
                <w:bCs/>
                <w:sz w:val="22"/>
              </w:rPr>
            </w:pPr>
          </w:p>
          <w:p w14:paraId="4A485CBA" w14:textId="44B90E13" w:rsidR="00066BC6" w:rsidRDefault="00B37614" w:rsidP="005F67E5">
            <w:pPr>
              <w:spacing w:line="320" w:lineRule="exact"/>
              <w:rPr>
                <w:rFonts w:ascii="Trade Gothic Next Rounded" w:hAnsi="Trade Gothic Next Rounded" w:cs="Arial"/>
                <w:bCs/>
                <w:sz w:val="22"/>
              </w:rPr>
            </w:pPr>
            <w:r w:rsidRPr="00B37614">
              <w:rPr>
                <w:rFonts w:ascii="Aptos" w:hAnsi="Aptos" w:cs="Arial"/>
                <w:bCs/>
                <w:sz w:val="22"/>
              </w:rPr>
              <w:t>Success in this role will be underpinned by a strong understanding of digital marketing, including the ability to translate digital insight into commercially effective local marketing strategies, with a particular focus on data</w:t>
            </w:r>
            <w:r w:rsidRPr="00B37614">
              <w:rPr>
                <w:rFonts w:ascii="Cambria Math" w:hAnsi="Cambria Math" w:cs="Cambria Math"/>
                <w:bCs/>
                <w:sz w:val="22"/>
              </w:rPr>
              <w:t>‑</w:t>
            </w:r>
            <w:r w:rsidRPr="00B37614">
              <w:rPr>
                <w:rFonts w:ascii="Aptos" w:hAnsi="Aptos" w:cs="Arial"/>
                <w:bCs/>
                <w:sz w:val="22"/>
              </w:rPr>
              <w:t>led performance, customer acquisition and evolving platform capability.</w:t>
            </w:r>
          </w:p>
          <w:p w14:paraId="0E62480F" w14:textId="3776D11E" w:rsidR="00A04D36" w:rsidRPr="00CB52E4" w:rsidRDefault="00A04D36" w:rsidP="00F44CF7">
            <w:pPr>
              <w:pStyle w:val="NormalWeb"/>
              <w:kinsoku w:val="0"/>
              <w:overflowPunct w:val="0"/>
              <w:spacing w:before="0" w:beforeAutospacing="0" w:after="0" w:afterAutospacing="0"/>
              <w:textAlignment w:val="baseline"/>
              <w:rPr>
                <w:rFonts w:ascii="Trade Gothic Next Light" w:eastAsiaTheme="minorHAnsi" w:hAnsi="Trade Gothic Next Light" w:cstheme="minorHAnsi"/>
                <w:sz w:val="20"/>
                <w:szCs w:val="20"/>
              </w:rPr>
            </w:pPr>
          </w:p>
        </w:tc>
      </w:tr>
      <w:bookmarkEnd w:id="1"/>
      <w:tr w:rsidR="00C25328" w:rsidRPr="00CB52E4" w14:paraId="3D96AD72" w14:textId="464FA28E" w:rsidTr="00E7450B">
        <w:trPr>
          <w:trHeight w:val="70"/>
        </w:trPr>
        <w:tc>
          <w:tcPr>
            <w:tcW w:w="10080" w:type="dxa"/>
          </w:tcPr>
          <w:p w14:paraId="054D1AC7" w14:textId="77777777" w:rsidR="00C25328" w:rsidRPr="00E523DD"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Key Responsibilities/Job Tasks:</w:t>
            </w:r>
          </w:p>
          <w:p w14:paraId="45DC0FA0"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211B966A" w14:textId="647D3998" w:rsidR="0013112A" w:rsidRPr="008D1574" w:rsidRDefault="0013112A" w:rsidP="0013112A">
            <w:pPr>
              <w:rPr>
                <w:rFonts w:ascii="Aptos" w:hAnsi="Aptos" w:cs="Arial"/>
                <w:bCs/>
                <w:sz w:val="22"/>
              </w:rPr>
            </w:pPr>
            <w:r w:rsidRPr="008D1574">
              <w:rPr>
                <w:rFonts w:ascii="Aptos" w:hAnsi="Aptos" w:cs="Arial"/>
                <w:bCs/>
                <w:sz w:val="22"/>
              </w:rPr>
              <w:t xml:space="preserve">Please list the most important responsibilities (with a breakdown of Frequency against each </w:t>
            </w:r>
            <w:proofErr w:type="spellStart"/>
            <w:r w:rsidRPr="008D1574">
              <w:rPr>
                <w:rFonts w:ascii="Aptos" w:hAnsi="Aptos" w:cs="Arial"/>
                <w:bCs/>
                <w:sz w:val="22"/>
              </w:rPr>
              <w:t>e.g</w:t>
            </w:r>
            <w:proofErr w:type="spellEnd"/>
            <w:r w:rsidRPr="008D1574">
              <w:rPr>
                <w:rFonts w:ascii="Aptos" w:hAnsi="Aptos" w:cs="Arial"/>
                <w:bCs/>
                <w:sz w:val="22"/>
              </w:rPr>
              <w:t>, sometimes, often, considerable etc)</w:t>
            </w:r>
            <w:r w:rsidR="000461AD" w:rsidRPr="008D1574">
              <w:rPr>
                <w:rFonts w:ascii="Aptos" w:hAnsi="Aptos" w:cs="Arial"/>
                <w:bCs/>
                <w:sz w:val="22"/>
              </w:rPr>
              <w:t>.</w:t>
            </w:r>
          </w:p>
          <w:p w14:paraId="31E973F0"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129D4F3C"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2855E6BC" w14:textId="77777777" w:rsidR="000F6733" w:rsidRPr="000F6733" w:rsidRDefault="000F6733" w:rsidP="000F6733">
            <w:pPr>
              <w:autoSpaceDE w:val="0"/>
              <w:autoSpaceDN w:val="0"/>
              <w:adjustRightInd w:val="0"/>
              <w:rPr>
                <w:rFonts w:ascii="Aptos" w:eastAsiaTheme="minorHAnsi" w:hAnsi="Aptos" w:cstheme="minorHAnsi"/>
                <w:b/>
                <w:bCs/>
                <w:sz w:val="22"/>
                <w:szCs w:val="22"/>
              </w:rPr>
            </w:pPr>
            <w:r w:rsidRPr="000F6733">
              <w:rPr>
                <w:rFonts w:ascii="Aptos" w:eastAsiaTheme="minorHAnsi" w:hAnsi="Aptos" w:cstheme="minorHAnsi"/>
                <w:b/>
                <w:bCs/>
                <w:sz w:val="22"/>
                <w:szCs w:val="22"/>
              </w:rPr>
              <w:t>Franchisee Support &amp; Relationship Management</w:t>
            </w:r>
          </w:p>
          <w:p w14:paraId="02817A84" w14:textId="77777777" w:rsidR="000F6733" w:rsidRPr="000F6733" w:rsidRDefault="000F6733" w:rsidP="000F6733">
            <w:pPr>
              <w:numPr>
                <w:ilvl w:val="0"/>
                <w:numId w:val="27"/>
              </w:numPr>
              <w:autoSpaceDE w:val="0"/>
              <w:autoSpaceDN w:val="0"/>
              <w:adjustRightInd w:val="0"/>
              <w:rPr>
                <w:rFonts w:ascii="Aptos" w:eastAsiaTheme="minorHAnsi" w:hAnsi="Aptos" w:cstheme="minorHAnsi"/>
                <w:sz w:val="22"/>
                <w:szCs w:val="22"/>
              </w:rPr>
            </w:pPr>
            <w:r w:rsidRPr="000F6733">
              <w:rPr>
                <w:rFonts w:ascii="Aptos" w:eastAsiaTheme="minorHAnsi" w:hAnsi="Aptos" w:cstheme="minorHAnsi"/>
                <w:sz w:val="22"/>
                <w:szCs w:val="22"/>
              </w:rPr>
              <w:t>Act as a key point of contact for franchisees on local marketing activity, providing guidance, support and day</w:t>
            </w:r>
            <w:r w:rsidRPr="000F6733">
              <w:rPr>
                <w:rFonts w:ascii="Aptos" w:eastAsiaTheme="minorHAnsi" w:hAnsi="Aptos" w:cstheme="minorHAnsi"/>
                <w:sz w:val="22"/>
                <w:szCs w:val="22"/>
              </w:rPr>
              <w:noBreakHyphen/>
              <w:t>to</w:t>
            </w:r>
            <w:r w:rsidRPr="000F6733">
              <w:rPr>
                <w:rFonts w:ascii="Aptos" w:eastAsiaTheme="minorHAnsi" w:hAnsi="Aptos" w:cstheme="minorHAnsi"/>
                <w:sz w:val="22"/>
                <w:szCs w:val="22"/>
              </w:rPr>
              <w:noBreakHyphen/>
              <w:t>day account management.</w:t>
            </w:r>
          </w:p>
          <w:p w14:paraId="53649727" w14:textId="64254968" w:rsidR="00E83929" w:rsidRPr="00E83929" w:rsidRDefault="000F6733" w:rsidP="00E83929">
            <w:pPr>
              <w:numPr>
                <w:ilvl w:val="0"/>
                <w:numId w:val="27"/>
              </w:numPr>
              <w:autoSpaceDE w:val="0"/>
              <w:autoSpaceDN w:val="0"/>
              <w:adjustRightInd w:val="0"/>
              <w:rPr>
                <w:rFonts w:ascii="Aptos" w:eastAsiaTheme="minorHAnsi" w:hAnsi="Aptos" w:cstheme="minorHAnsi"/>
                <w:sz w:val="22"/>
                <w:szCs w:val="22"/>
              </w:rPr>
            </w:pPr>
            <w:r w:rsidRPr="000F6733">
              <w:rPr>
                <w:rFonts w:ascii="Aptos" w:eastAsiaTheme="minorHAnsi" w:hAnsi="Aptos" w:cstheme="minorHAnsi"/>
                <w:sz w:val="22"/>
                <w:szCs w:val="22"/>
              </w:rPr>
              <w:t>Build effective working relationships with franchisees</w:t>
            </w:r>
            <w:r w:rsidR="00E83929">
              <w:rPr>
                <w:rFonts w:ascii="Aptos" w:eastAsiaTheme="minorHAnsi" w:hAnsi="Aptos" w:cstheme="minorHAnsi"/>
                <w:sz w:val="22"/>
                <w:szCs w:val="22"/>
              </w:rPr>
              <w:t xml:space="preserve"> </w:t>
            </w:r>
            <w:r w:rsidR="00E83929" w:rsidRPr="00E83929">
              <w:rPr>
                <w:rFonts w:ascii="Aptos" w:eastAsiaTheme="minorHAnsi" w:hAnsi="Aptos" w:cstheme="minorHAnsi"/>
                <w:sz w:val="22"/>
                <w:szCs w:val="22"/>
              </w:rPr>
              <w:t>to support adoption of agreed local marketing recommendations.</w:t>
            </w:r>
          </w:p>
          <w:p w14:paraId="5AFB3CC0" w14:textId="61166E36" w:rsidR="000F6733" w:rsidRPr="000F6733" w:rsidRDefault="000F6733" w:rsidP="00BF4009">
            <w:pPr>
              <w:numPr>
                <w:ilvl w:val="0"/>
                <w:numId w:val="27"/>
              </w:numPr>
              <w:autoSpaceDE w:val="0"/>
              <w:autoSpaceDN w:val="0"/>
              <w:adjustRightInd w:val="0"/>
              <w:rPr>
                <w:rFonts w:ascii="Aptos" w:eastAsiaTheme="minorHAnsi" w:hAnsi="Aptos" w:cstheme="minorHAnsi"/>
                <w:sz w:val="22"/>
                <w:szCs w:val="22"/>
              </w:rPr>
            </w:pPr>
            <w:r w:rsidRPr="000F6733">
              <w:rPr>
                <w:rFonts w:ascii="Aptos" w:eastAsiaTheme="minorHAnsi" w:hAnsi="Aptos" w:cstheme="minorHAnsi"/>
                <w:sz w:val="22"/>
                <w:szCs w:val="22"/>
              </w:rPr>
              <w:t>Support franchisees through key trading periods, local campaigns and new store openings</w:t>
            </w:r>
            <w:r w:rsidR="00BF4009">
              <w:rPr>
                <w:rFonts w:ascii="Aptos" w:eastAsiaTheme="minorHAnsi" w:hAnsi="Aptos" w:cstheme="minorHAnsi"/>
                <w:sz w:val="22"/>
                <w:szCs w:val="22"/>
              </w:rPr>
              <w:t xml:space="preserve"> </w:t>
            </w:r>
            <w:r w:rsidR="00BF4009" w:rsidRPr="00BF4009">
              <w:rPr>
                <w:rFonts w:ascii="Aptos" w:eastAsiaTheme="minorHAnsi" w:hAnsi="Aptos" w:cstheme="minorHAnsi"/>
                <w:sz w:val="22"/>
                <w:szCs w:val="22"/>
              </w:rPr>
              <w:t>by providing clear marketing guidance and best</w:t>
            </w:r>
            <w:r w:rsidR="00BF4009" w:rsidRPr="00BF4009">
              <w:rPr>
                <w:rFonts w:ascii="Aptos" w:eastAsiaTheme="minorHAnsi" w:hAnsi="Aptos" w:cstheme="minorHAnsi"/>
                <w:sz w:val="22"/>
                <w:szCs w:val="22"/>
              </w:rPr>
              <w:noBreakHyphen/>
              <w:t>practice recommendations.</w:t>
            </w:r>
          </w:p>
          <w:p w14:paraId="735669F0" w14:textId="77777777" w:rsidR="000F6733" w:rsidRPr="000F6733" w:rsidRDefault="000F6733" w:rsidP="000F6733">
            <w:pPr>
              <w:numPr>
                <w:ilvl w:val="0"/>
                <w:numId w:val="27"/>
              </w:numPr>
              <w:autoSpaceDE w:val="0"/>
              <w:autoSpaceDN w:val="0"/>
              <w:adjustRightInd w:val="0"/>
              <w:rPr>
                <w:rFonts w:ascii="Aptos" w:eastAsiaTheme="minorHAnsi" w:hAnsi="Aptos" w:cstheme="minorHAnsi"/>
                <w:sz w:val="22"/>
                <w:szCs w:val="22"/>
              </w:rPr>
            </w:pPr>
            <w:r w:rsidRPr="000F6733">
              <w:rPr>
                <w:rFonts w:ascii="Aptos" w:eastAsiaTheme="minorHAnsi" w:hAnsi="Aptos" w:cstheme="minorHAnsi"/>
                <w:sz w:val="22"/>
                <w:szCs w:val="22"/>
              </w:rPr>
              <w:t>Escalate risks, issues or opportunities to senior colleagues where appropriate.</w:t>
            </w:r>
          </w:p>
          <w:p w14:paraId="38DDA64F" w14:textId="77777777" w:rsidR="007556C5" w:rsidRPr="007556C5" w:rsidRDefault="007556C5" w:rsidP="007556C5">
            <w:pPr>
              <w:autoSpaceDE w:val="0"/>
              <w:autoSpaceDN w:val="0"/>
              <w:adjustRightInd w:val="0"/>
              <w:ind w:left="720"/>
              <w:rPr>
                <w:rFonts w:ascii="Aptos" w:eastAsiaTheme="minorHAnsi" w:hAnsi="Aptos" w:cstheme="minorHAnsi"/>
                <w:sz w:val="22"/>
                <w:szCs w:val="22"/>
              </w:rPr>
            </w:pPr>
          </w:p>
          <w:p w14:paraId="74CE84A2" w14:textId="2BA7D69C" w:rsidR="007556C5" w:rsidRPr="007556C5" w:rsidRDefault="007556C5" w:rsidP="007556C5">
            <w:pPr>
              <w:autoSpaceDE w:val="0"/>
              <w:autoSpaceDN w:val="0"/>
              <w:adjustRightInd w:val="0"/>
              <w:rPr>
                <w:rFonts w:ascii="Aptos" w:eastAsiaTheme="minorHAnsi" w:hAnsi="Aptos" w:cstheme="minorHAnsi"/>
                <w:b/>
                <w:bCs/>
                <w:sz w:val="22"/>
                <w:szCs w:val="22"/>
              </w:rPr>
            </w:pPr>
            <w:r w:rsidRPr="007556C5">
              <w:rPr>
                <w:rFonts w:ascii="Aptos" w:eastAsiaTheme="minorHAnsi" w:hAnsi="Aptos" w:cstheme="minorHAnsi"/>
                <w:b/>
                <w:bCs/>
                <w:sz w:val="22"/>
                <w:szCs w:val="22"/>
              </w:rPr>
              <w:t xml:space="preserve">Local Marketing </w:t>
            </w:r>
            <w:r w:rsidR="000F6733">
              <w:rPr>
                <w:rFonts w:ascii="Aptos" w:eastAsiaTheme="minorHAnsi" w:hAnsi="Aptos" w:cstheme="minorHAnsi"/>
                <w:b/>
                <w:bCs/>
                <w:sz w:val="22"/>
                <w:szCs w:val="22"/>
              </w:rPr>
              <w:t>Planning</w:t>
            </w:r>
            <w:r w:rsidRPr="007556C5">
              <w:rPr>
                <w:rFonts w:ascii="Aptos" w:eastAsiaTheme="minorHAnsi" w:hAnsi="Aptos" w:cstheme="minorHAnsi"/>
                <w:b/>
                <w:bCs/>
                <w:sz w:val="22"/>
                <w:szCs w:val="22"/>
              </w:rPr>
              <w:t xml:space="preserve"> &amp; </w:t>
            </w:r>
            <w:r w:rsidR="00BF4009">
              <w:rPr>
                <w:rFonts w:ascii="Aptos" w:eastAsiaTheme="minorHAnsi" w:hAnsi="Aptos" w:cstheme="minorHAnsi"/>
                <w:b/>
                <w:bCs/>
                <w:sz w:val="22"/>
                <w:szCs w:val="22"/>
              </w:rPr>
              <w:t>Recommendations</w:t>
            </w:r>
          </w:p>
          <w:p w14:paraId="256962FA" w14:textId="349966E2" w:rsidR="00357CE2" w:rsidRDefault="00B14756" w:rsidP="00357CE2">
            <w:pPr>
              <w:pStyle w:val="ListParagraph"/>
              <w:numPr>
                <w:ilvl w:val="0"/>
                <w:numId w:val="27"/>
              </w:numPr>
              <w:autoSpaceDE w:val="0"/>
              <w:autoSpaceDN w:val="0"/>
              <w:adjustRightInd w:val="0"/>
              <w:rPr>
                <w:rFonts w:ascii="Aptos" w:eastAsiaTheme="minorHAnsi" w:hAnsi="Aptos" w:cstheme="minorHAnsi"/>
                <w:sz w:val="22"/>
                <w:szCs w:val="22"/>
              </w:rPr>
            </w:pPr>
            <w:r>
              <w:rPr>
                <w:rFonts w:ascii="Aptos" w:eastAsiaTheme="minorHAnsi" w:hAnsi="Aptos" w:cstheme="minorHAnsi"/>
                <w:sz w:val="22"/>
                <w:szCs w:val="22"/>
              </w:rPr>
              <w:lastRenderedPageBreak/>
              <w:t xml:space="preserve">Develop </w:t>
            </w:r>
            <w:r w:rsidR="00357CE2" w:rsidRPr="00357CE2">
              <w:rPr>
                <w:rFonts w:ascii="Aptos" w:eastAsiaTheme="minorHAnsi" w:hAnsi="Aptos" w:cstheme="minorHAnsi"/>
                <w:sz w:val="22"/>
                <w:szCs w:val="22"/>
              </w:rPr>
              <w:t>insight</w:t>
            </w:r>
            <w:r w:rsidR="00357CE2" w:rsidRPr="00357CE2">
              <w:rPr>
                <w:rFonts w:ascii="Aptos" w:eastAsiaTheme="minorHAnsi" w:hAnsi="Aptos" w:cstheme="minorHAnsi"/>
                <w:sz w:val="22"/>
                <w:szCs w:val="22"/>
              </w:rPr>
              <w:noBreakHyphen/>
              <w:t xml:space="preserve">led local marketing recommendations aligned to the local marketing strategy and national priorities. </w:t>
            </w:r>
          </w:p>
          <w:p w14:paraId="5706E962" w14:textId="5E692775" w:rsidR="00357CE2" w:rsidRPr="00357CE2" w:rsidRDefault="00357CE2" w:rsidP="00357CE2">
            <w:pPr>
              <w:pStyle w:val="ListParagraph"/>
              <w:numPr>
                <w:ilvl w:val="0"/>
                <w:numId w:val="27"/>
              </w:numPr>
              <w:autoSpaceDE w:val="0"/>
              <w:autoSpaceDN w:val="0"/>
              <w:adjustRightInd w:val="0"/>
              <w:rPr>
                <w:rFonts w:ascii="Aptos" w:eastAsiaTheme="minorHAnsi" w:hAnsi="Aptos" w:cstheme="minorHAnsi"/>
                <w:sz w:val="22"/>
                <w:szCs w:val="22"/>
              </w:rPr>
            </w:pPr>
            <w:r w:rsidRPr="00357CE2">
              <w:rPr>
                <w:rFonts w:ascii="Aptos" w:eastAsiaTheme="minorHAnsi" w:hAnsi="Aptos" w:cstheme="minorHAnsi"/>
                <w:sz w:val="22"/>
                <w:szCs w:val="22"/>
              </w:rPr>
              <w:t xml:space="preserve">Use performance data, customer insight and local market understanding to recommend appropriate channel mix, messaging and timing. </w:t>
            </w:r>
          </w:p>
          <w:p w14:paraId="3F344944" w14:textId="48106D02" w:rsidR="00357CE2" w:rsidRPr="00357CE2" w:rsidRDefault="00357CE2" w:rsidP="00357CE2">
            <w:pPr>
              <w:pStyle w:val="ListParagraph"/>
              <w:numPr>
                <w:ilvl w:val="0"/>
                <w:numId w:val="27"/>
              </w:numPr>
              <w:autoSpaceDE w:val="0"/>
              <w:autoSpaceDN w:val="0"/>
              <w:adjustRightInd w:val="0"/>
              <w:rPr>
                <w:rFonts w:ascii="Aptos" w:eastAsiaTheme="minorHAnsi" w:hAnsi="Aptos" w:cstheme="minorHAnsi"/>
                <w:sz w:val="22"/>
                <w:szCs w:val="22"/>
              </w:rPr>
            </w:pPr>
            <w:r w:rsidRPr="00357CE2">
              <w:rPr>
                <w:rFonts w:ascii="Aptos" w:eastAsiaTheme="minorHAnsi" w:hAnsi="Aptos" w:cstheme="minorHAnsi"/>
                <w:sz w:val="22"/>
                <w:szCs w:val="22"/>
              </w:rPr>
              <w:t>Ensure recommendations integrate digital activity appropriately alongside CRM, media, in</w:t>
            </w:r>
            <w:r w:rsidRPr="00357CE2">
              <w:rPr>
                <w:rFonts w:ascii="Aptos" w:eastAsiaTheme="minorHAnsi" w:hAnsi="Aptos" w:cstheme="minorHAnsi"/>
                <w:sz w:val="22"/>
                <w:szCs w:val="22"/>
              </w:rPr>
              <w:noBreakHyphen/>
              <w:t xml:space="preserve">store, outdoor and community activity. </w:t>
            </w:r>
          </w:p>
          <w:p w14:paraId="53EB886C" w14:textId="263136D5" w:rsidR="00357CE2" w:rsidRDefault="00357CE2" w:rsidP="00357CE2">
            <w:pPr>
              <w:pStyle w:val="ListParagraph"/>
              <w:numPr>
                <w:ilvl w:val="0"/>
                <w:numId w:val="27"/>
              </w:numPr>
              <w:autoSpaceDE w:val="0"/>
              <w:autoSpaceDN w:val="0"/>
              <w:adjustRightInd w:val="0"/>
              <w:rPr>
                <w:rFonts w:ascii="Aptos" w:eastAsiaTheme="minorHAnsi" w:hAnsi="Aptos" w:cstheme="minorHAnsi"/>
                <w:sz w:val="22"/>
                <w:szCs w:val="22"/>
              </w:rPr>
            </w:pPr>
            <w:r w:rsidRPr="00357CE2">
              <w:rPr>
                <w:rFonts w:ascii="Aptos" w:eastAsiaTheme="minorHAnsi" w:hAnsi="Aptos" w:cstheme="minorHAnsi"/>
                <w:sz w:val="22"/>
                <w:szCs w:val="22"/>
              </w:rPr>
              <w:t>Support franchisees in understanding how recommended activity contributes to order growth and profitability.</w:t>
            </w:r>
          </w:p>
          <w:p w14:paraId="41F6D87C" w14:textId="77777777" w:rsidR="007556C5" w:rsidRPr="007556C5" w:rsidRDefault="007556C5" w:rsidP="007556C5">
            <w:pPr>
              <w:autoSpaceDE w:val="0"/>
              <w:autoSpaceDN w:val="0"/>
              <w:adjustRightInd w:val="0"/>
              <w:ind w:left="720"/>
              <w:rPr>
                <w:rFonts w:ascii="Aptos" w:eastAsiaTheme="minorHAnsi" w:hAnsi="Aptos" w:cstheme="minorHAnsi"/>
                <w:sz w:val="22"/>
                <w:szCs w:val="22"/>
              </w:rPr>
            </w:pPr>
          </w:p>
          <w:p w14:paraId="5E5125E4" w14:textId="0183FA52" w:rsidR="007556C5" w:rsidRPr="007556C5" w:rsidRDefault="007556C5" w:rsidP="007556C5">
            <w:pPr>
              <w:autoSpaceDE w:val="0"/>
              <w:autoSpaceDN w:val="0"/>
              <w:adjustRightInd w:val="0"/>
              <w:rPr>
                <w:rFonts w:ascii="Aptos" w:eastAsiaTheme="minorHAnsi" w:hAnsi="Aptos" w:cstheme="minorHAnsi"/>
                <w:b/>
                <w:bCs/>
                <w:sz w:val="22"/>
                <w:szCs w:val="22"/>
              </w:rPr>
            </w:pPr>
            <w:r w:rsidRPr="007556C5">
              <w:rPr>
                <w:rFonts w:ascii="Aptos" w:eastAsiaTheme="minorHAnsi" w:hAnsi="Aptos" w:cstheme="minorHAnsi"/>
                <w:b/>
                <w:bCs/>
                <w:sz w:val="22"/>
                <w:szCs w:val="22"/>
              </w:rPr>
              <w:t xml:space="preserve">Performance, </w:t>
            </w:r>
            <w:r w:rsidR="00357CE2">
              <w:rPr>
                <w:rFonts w:ascii="Aptos" w:eastAsiaTheme="minorHAnsi" w:hAnsi="Aptos" w:cstheme="minorHAnsi"/>
                <w:b/>
                <w:bCs/>
                <w:sz w:val="22"/>
                <w:szCs w:val="22"/>
              </w:rPr>
              <w:t>Analysis</w:t>
            </w:r>
            <w:r w:rsidRPr="007556C5">
              <w:rPr>
                <w:rFonts w:ascii="Aptos" w:eastAsiaTheme="minorHAnsi" w:hAnsi="Aptos" w:cstheme="minorHAnsi"/>
                <w:b/>
                <w:bCs/>
                <w:sz w:val="22"/>
                <w:szCs w:val="22"/>
              </w:rPr>
              <w:t xml:space="preserve"> &amp; Optimisation</w:t>
            </w:r>
          </w:p>
          <w:p w14:paraId="0F308203" w14:textId="77777777" w:rsidR="007A0DA3" w:rsidRDefault="007A0DA3" w:rsidP="00357CE2">
            <w:pPr>
              <w:pStyle w:val="ListParagraph"/>
              <w:numPr>
                <w:ilvl w:val="0"/>
                <w:numId w:val="27"/>
              </w:numPr>
              <w:autoSpaceDE w:val="0"/>
              <w:autoSpaceDN w:val="0"/>
              <w:adjustRightInd w:val="0"/>
              <w:rPr>
                <w:rFonts w:ascii="Aptos" w:eastAsiaTheme="minorHAnsi" w:hAnsi="Aptos" w:cstheme="minorHAnsi"/>
                <w:sz w:val="22"/>
                <w:szCs w:val="22"/>
              </w:rPr>
            </w:pPr>
            <w:r w:rsidRPr="007A0DA3">
              <w:rPr>
                <w:rFonts w:ascii="Aptos" w:eastAsiaTheme="minorHAnsi" w:hAnsi="Aptos" w:cstheme="minorHAnsi"/>
                <w:sz w:val="22"/>
                <w:szCs w:val="22"/>
              </w:rPr>
              <w:t>Review and interpret campaign and trading performance using agreed dashboards, with a focus on demand generation, ROI and profit impact.</w:t>
            </w:r>
          </w:p>
          <w:p w14:paraId="6643DCBB" w14:textId="2E5BB4B6" w:rsidR="00357CE2" w:rsidRPr="00357CE2" w:rsidRDefault="00357CE2" w:rsidP="00357CE2">
            <w:pPr>
              <w:pStyle w:val="ListParagraph"/>
              <w:numPr>
                <w:ilvl w:val="0"/>
                <w:numId w:val="27"/>
              </w:numPr>
              <w:autoSpaceDE w:val="0"/>
              <w:autoSpaceDN w:val="0"/>
              <w:adjustRightInd w:val="0"/>
              <w:rPr>
                <w:rFonts w:ascii="Aptos" w:eastAsiaTheme="minorHAnsi" w:hAnsi="Aptos" w:cstheme="minorHAnsi"/>
                <w:sz w:val="22"/>
                <w:szCs w:val="22"/>
              </w:rPr>
            </w:pPr>
            <w:r w:rsidRPr="00357CE2">
              <w:rPr>
                <w:rFonts w:ascii="Aptos" w:eastAsiaTheme="minorHAnsi" w:hAnsi="Aptos" w:cstheme="minorHAnsi"/>
                <w:sz w:val="22"/>
                <w:szCs w:val="22"/>
              </w:rPr>
              <w:t>Identify trends, opportunities and under</w:t>
            </w:r>
            <w:r w:rsidRPr="00357CE2">
              <w:rPr>
                <w:rFonts w:ascii="Aptos" w:eastAsiaTheme="minorHAnsi" w:hAnsi="Aptos" w:cstheme="minorHAnsi"/>
                <w:sz w:val="22"/>
                <w:szCs w:val="22"/>
              </w:rPr>
              <w:noBreakHyphen/>
              <w:t xml:space="preserve">performance, translating insight into clear recommendations for future activity. </w:t>
            </w:r>
          </w:p>
          <w:p w14:paraId="5477DA02" w14:textId="5E32A656" w:rsidR="00357CE2" w:rsidRPr="00357CE2" w:rsidRDefault="00547E1E" w:rsidP="00357CE2">
            <w:pPr>
              <w:pStyle w:val="ListParagraph"/>
              <w:numPr>
                <w:ilvl w:val="0"/>
                <w:numId w:val="27"/>
              </w:numPr>
              <w:autoSpaceDE w:val="0"/>
              <w:autoSpaceDN w:val="0"/>
              <w:adjustRightInd w:val="0"/>
              <w:rPr>
                <w:rFonts w:ascii="Aptos" w:eastAsiaTheme="minorHAnsi" w:hAnsi="Aptos" w:cstheme="minorHAnsi"/>
                <w:sz w:val="22"/>
                <w:szCs w:val="22"/>
              </w:rPr>
            </w:pPr>
            <w:r>
              <w:rPr>
                <w:rFonts w:ascii="Aptos" w:eastAsiaTheme="minorHAnsi" w:hAnsi="Aptos" w:cstheme="minorHAnsi"/>
                <w:sz w:val="22"/>
                <w:szCs w:val="22"/>
              </w:rPr>
              <w:t xml:space="preserve">Lead </w:t>
            </w:r>
            <w:r w:rsidR="00357CE2" w:rsidRPr="00357CE2">
              <w:rPr>
                <w:rFonts w:ascii="Aptos" w:eastAsiaTheme="minorHAnsi" w:hAnsi="Aptos" w:cstheme="minorHAnsi"/>
                <w:sz w:val="22"/>
                <w:szCs w:val="22"/>
              </w:rPr>
              <w:t>the preparation of marketing reviews and performance updates for franchisees, focusing on learnings and optimisation rather than delivery management.</w:t>
            </w:r>
          </w:p>
          <w:p w14:paraId="4FC5492E" w14:textId="77777777" w:rsidR="007556C5" w:rsidRPr="007556C5" w:rsidRDefault="007556C5" w:rsidP="007556C5">
            <w:pPr>
              <w:autoSpaceDE w:val="0"/>
              <w:autoSpaceDN w:val="0"/>
              <w:adjustRightInd w:val="0"/>
              <w:ind w:left="720"/>
              <w:rPr>
                <w:rFonts w:ascii="Aptos" w:eastAsiaTheme="minorHAnsi" w:hAnsi="Aptos" w:cstheme="minorHAnsi"/>
                <w:sz w:val="22"/>
                <w:szCs w:val="22"/>
              </w:rPr>
            </w:pPr>
          </w:p>
          <w:p w14:paraId="3335F5EA" w14:textId="538285C9" w:rsidR="007556C5" w:rsidRPr="007556C5" w:rsidRDefault="00357CE2" w:rsidP="007556C5">
            <w:pPr>
              <w:autoSpaceDE w:val="0"/>
              <w:autoSpaceDN w:val="0"/>
              <w:adjustRightInd w:val="0"/>
              <w:rPr>
                <w:rFonts w:ascii="Aptos" w:eastAsiaTheme="minorHAnsi" w:hAnsi="Aptos" w:cstheme="minorHAnsi"/>
                <w:b/>
                <w:bCs/>
                <w:sz w:val="22"/>
                <w:szCs w:val="22"/>
              </w:rPr>
            </w:pPr>
            <w:r>
              <w:rPr>
                <w:rFonts w:ascii="Aptos" w:eastAsiaTheme="minorHAnsi" w:hAnsi="Aptos" w:cstheme="minorHAnsi"/>
                <w:b/>
                <w:bCs/>
                <w:sz w:val="22"/>
                <w:szCs w:val="22"/>
              </w:rPr>
              <w:t>Too</w:t>
            </w:r>
            <w:r w:rsidR="00DC68DB">
              <w:rPr>
                <w:rFonts w:ascii="Aptos" w:eastAsiaTheme="minorHAnsi" w:hAnsi="Aptos" w:cstheme="minorHAnsi"/>
                <w:b/>
                <w:bCs/>
                <w:sz w:val="22"/>
                <w:szCs w:val="22"/>
              </w:rPr>
              <w:t>l</w:t>
            </w:r>
            <w:r>
              <w:rPr>
                <w:rFonts w:ascii="Aptos" w:eastAsiaTheme="minorHAnsi" w:hAnsi="Aptos" w:cstheme="minorHAnsi"/>
                <w:b/>
                <w:bCs/>
                <w:sz w:val="22"/>
                <w:szCs w:val="22"/>
              </w:rPr>
              <w:t xml:space="preserve">kits, </w:t>
            </w:r>
            <w:r w:rsidR="007556C5" w:rsidRPr="007556C5">
              <w:rPr>
                <w:rFonts w:ascii="Aptos" w:eastAsiaTheme="minorHAnsi" w:hAnsi="Aptos" w:cstheme="minorHAnsi"/>
                <w:b/>
                <w:bCs/>
                <w:sz w:val="22"/>
                <w:szCs w:val="22"/>
              </w:rPr>
              <w:t>Knowledge Sharing &amp; Capability Building</w:t>
            </w:r>
          </w:p>
          <w:p w14:paraId="1DCD1C9E" w14:textId="304DDEF4" w:rsidR="00A15F7E" w:rsidRPr="00A15F7E" w:rsidRDefault="00A15F7E" w:rsidP="00A15F7E">
            <w:pPr>
              <w:pStyle w:val="ListParagraph"/>
              <w:numPr>
                <w:ilvl w:val="0"/>
                <w:numId w:val="27"/>
              </w:numPr>
              <w:autoSpaceDE w:val="0"/>
              <w:autoSpaceDN w:val="0"/>
              <w:adjustRightInd w:val="0"/>
              <w:rPr>
                <w:rFonts w:ascii="Aptos" w:eastAsiaTheme="minorHAnsi" w:hAnsi="Aptos" w:cstheme="minorHAnsi"/>
                <w:sz w:val="22"/>
                <w:szCs w:val="22"/>
              </w:rPr>
            </w:pPr>
            <w:r w:rsidRPr="00A15F7E">
              <w:rPr>
                <w:rFonts w:ascii="Aptos" w:eastAsiaTheme="minorHAnsi" w:hAnsi="Aptos" w:cstheme="minorHAnsi"/>
                <w:sz w:val="22"/>
                <w:szCs w:val="22"/>
              </w:rPr>
              <w:t xml:space="preserve">Develop and maintain local marketing toolkits, guidance and templates to support consistent and effective franchisee execution. </w:t>
            </w:r>
          </w:p>
          <w:p w14:paraId="60CFABD1" w14:textId="559C8A00" w:rsidR="00A15F7E" w:rsidRPr="00A15F7E" w:rsidRDefault="00A15F7E" w:rsidP="00A15F7E">
            <w:pPr>
              <w:pStyle w:val="ListParagraph"/>
              <w:numPr>
                <w:ilvl w:val="0"/>
                <w:numId w:val="27"/>
              </w:numPr>
              <w:autoSpaceDE w:val="0"/>
              <w:autoSpaceDN w:val="0"/>
              <w:adjustRightInd w:val="0"/>
              <w:rPr>
                <w:rFonts w:ascii="Aptos" w:eastAsiaTheme="minorHAnsi" w:hAnsi="Aptos" w:cstheme="minorHAnsi"/>
                <w:sz w:val="22"/>
                <w:szCs w:val="22"/>
              </w:rPr>
            </w:pPr>
            <w:r w:rsidRPr="00A15F7E">
              <w:rPr>
                <w:rFonts w:ascii="Aptos" w:eastAsiaTheme="minorHAnsi" w:hAnsi="Aptos" w:cstheme="minorHAnsi"/>
                <w:sz w:val="22"/>
                <w:szCs w:val="22"/>
              </w:rPr>
              <w:t xml:space="preserve">Contribute to and present on Marketing Academy webinars, sharing best practice, insight and learning with franchisees. </w:t>
            </w:r>
          </w:p>
          <w:p w14:paraId="19FF69A3" w14:textId="6CBF133E" w:rsidR="00A15F7E" w:rsidRPr="00A15F7E" w:rsidRDefault="00A15F7E" w:rsidP="00A15F7E">
            <w:pPr>
              <w:pStyle w:val="ListParagraph"/>
              <w:numPr>
                <w:ilvl w:val="0"/>
                <w:numId w:val="27"/>
              </w:numPr>
              <w:autoSpaceDE w:val="0"/>
              <w:autoSpaceDN w:val="0"/>
              <w:adjustRightInd w:val="0"/>
              <w:rPr>
                <w:rFonts w:ascii="Aptos" w:eastAsiaTheme="minorHAnsi" w:hAnsi="Aptos" w:cstheme="minorHAnsi"/>
                <w:sz w:val="22"/>
                <w:szCs w:val="22"/>
              </w:rPr>
            </w:pPr>
            <w:r w:rsidRPr="00A15F7E">
              <w:rPr>
                <w:rFonts w:ascii="Aptos" w:eastAsiaTheme="minorHAnsi" w:hAnsi="Aptos" w:cstheme="minorHAnsi"/>
                <w:sz w:val="22"/>
                <w:szCs w:val="22"/>
              </w:rPr>
              <w:t>Support workshops and knowledge</w:t>
            </w:r>
            <w:r w:rsidRPr="00A15F7E">
              <w:rPr>
                <w:rFonts w:ascii="Aptos" w:eastAsiaTheme="minorHAnsi" w:hAnsi="Aptos" w:cstheme="minorHAnsi"/>
                <w:sz w:val="22"/>
                <w:szCs w:val="22"/>
              </w:rPr>
              <w:noBreakHyphen/>
              <w:t>sharing sessions that build franchisee confidence and capability in local marketing, including digital elements.</w:t>
            </w:r>
          </w:p>
          <w:p w14:paraId="4E9EF46F" w14:textId="77777777" w:rsidR="00560704" w:rsidRPr="00B304D7" w:rsidRDefault="00560704" w:rsidP="00A04D36">
            <w:pPr>
              <w:autoSpaceDE w:val="0"/>
              <w:autoSpaceDN w:val="0"/>
              <w:adjustRightInd w:val="0"/>
              <w:rPr>
                <w:rFonts w:ascii="Trade Gothic Next Light" w:eastAsiaTheme="minorHAnsi" w:hAnsi="Trade Gothic Next Light" w:cstheme="minorHAnsi"/>
                <w:sz w:val="22"/>
                <w:szCs w:val="22"/>
              </w:rPr>
            </w:pPr>
          </w:p>
          <w:p w14:paraId="78661280" w14:textId="2C1537FB" w:rsidR="00B304D7" w:rsidRPr="00B304D7" w:rsidRDefault="00AD709B" w:rsidP="00B304D7">
            <w:pPr>
              <w:autoSpaceDE w:val="0"/>
              <w:autoSpaceDN w:val="0"/>
              <w:adjustRightInd w:val="0"/>
              <w:rPr>
                <w:rFonts w:ascii="Aptos" w:eastAsiaTheme="minorHAnsi" w:hAnsi="Aptos" w:cstheme="minorHAnsi"/>
                <w:b/>
                <w:bCs/>
                <w:sz w:val="22"/>
                <w:szCs w:val="22"/>
              </w:rPr>
            </w:pPr>
            <w:r>
              <w:rPr>
                <w:rFonts w:ascii="Aptos" w:eastAsiaTheme="minorHAnsi" w:hAnsi="Aptos" w:cstheme="minorHAnsi"/>
                <w:b/>
                <w:bCs/>
                <w:sz w:val="22"/>
                <w:szCs w:val="22"/>
              </w:rPr>
              <w:t>Collaboration &amp; Governance</w:t>
            </w:r>
          </w:p>
          <w:p w14:paraId="7060DAC2" w14:textId="03CC3919" w:rsidR="00AD709B" w:rsidRPr="00AD709B" w:rsidRDefault="00AD709B" w:rsidP="00AD709B">
            <w:pPr>
              <w:pStyle w:val="ListParagraph"/>
              <w:numPr>
                <w:ilvl w:val="0"/>
                <w:numId w:val="27"/>
              </w:numPr>
              <w:autoSpaceDE w:val="0"/>
              <w:autoSpaceDN w:val="0"/>
              <w:adjustRightInd w:val="0"/>
              <w:rPr>
                <w:rFonts w:ascii="Aptos" w:eastAsiaTheme="minorHAnsi" w:hAnsi="Aptos" w:cstheme="minorHAnsi"/>
                <w:sz w:val="22"/>
                <w:szCs w:val="22"/>
              </w:rPr>
            </w:pPr>
            <w:r w:rsidRPr="00AD709B">
              <w:rPr>
                <w:rFonts w:ascii="Aptos" w:eastAsiaTheme="minorHAnsi" w:hAnsi="Aptos" w:cstheme="minorHAnsi"/>
                <w:sz w:val="22"/>
                <w:szCs w:val="22"/>
              </w:rPr>
              <w:t xml:space="preserve">Work closely with Digital, Data and Design teams to inform recommendations and toolkits. </w:t>
            </w:r>
          </w:p>
          <w:p w14:paraId="4EB53F5C" w14:textId="106FB6AB" w:rsidR="00AD709B" w:rsidRPr="00AD709B" w:rsidRDefault="00AD709B" w:rsidP="00AD709B">
            <w:pPr>
              <w:pStyle w:val="ListParagraph"/>
              <w:numPr>
                <w:ilvl w:val="0"/>
                <w:numId w:val="27"/>
              </w:numPr>
              <w:autoSpaceDE w:val="0"/>
              <w:autoSpaceDN w:val="0"/>
              <w:adjustRightInd w:val="0"/>
              <w:rPr>
                <w:rFonts w:ascii="Aptos" w:eastAsiaTheme="minorHAnsi" w:hAnsi="Aptos" w:cstheme="minorHAnsi"/>
                <w:sz w:val="22"/>
                <w:szCs w:val="22"/>
              </w:rPr>
            </w:pPr>
            <w:r w:rsidRPr="00AD709B">
              <w:rPr>
                <w:rFonts w:ascii="Aptos" w:eastAsiaTheme="minorHAnsi" w:hAnsi="Aptos" w:cstheme="minorHAnsi"/>
                <w:sz w:val="22"/>
                <w:szCs w:val="22"/>
              </w:rPr>
              <w:t>Liaise with third</w:t>
            </w:r>
            <w:r w:rsidRPr="00AD709B">
              <w:rPr>
                <w:rFonts w:ascii="Aptos" w:eastAsiaTheme="minorHAnsi" w:hAnsi="Aptos" w:cstheme="minorHAnsi"/>
                <w:sz w:val="22"/>
                <w:szCs w:val="22"/>
              </w:rPr>
              <w:noBreakHyphen/>
              <w:t xml:space="preserve">party agencies where required to support understanding of recommended approaches. </w:t>
            </w:r>
          </w:p>
          <w:p w14:paraId="1A4C8211" w14:textId="28F4B434" w:rsidR="00AD709B" w:rsidRPr="00AD709B" w:rsidRDefault="00AD709B" w:rsidP="00AD709B">
            <w:pPr>
              <w:pStyle w:val="ListParagraph"/>
              <w:numPr>
                <w:ilvl w:val="0"/>
                <w:numId w:val="27"/>
              </w:numPr>
              <w:autoSpaceDE w:val="0"/>
              <w:autoSpaceDN w:val="0"/>
              <w:adjustRightInd w:val="0"/>
              <w:rPr>
                <w:rFonts w:ascii="Aptos" w:eastAsiaTheme="minorHAnsi" w:hAnsi="Aptos" w:cstheme="minorHAnsi"/>
                <w:sz w:val="22"/>
                <w:szCs w:val="22"/>
              </w:rPr>
            </w:pPr>
            <w:r w:rsidRPr="00AD709B">
              <w:rPr>
                <w:rFonts w:ascii="Aptos" w:eastAsiaTheme="minorHAnsi" w:hAnsi="Aptos" w:cstheme="minorHAnsi"/>
                <w:sz w:val="22"/>
                <w:szCs w:val="22"/>
              </w:rPr>
              <w:t>Ensure all guidance and materials comply with brand standards, data protection and company policies.</w:t>
            </w:r>
          </w:p>
          <w:p w14:paraId="751A48D3" w14:textId="77777777" w:rsidR="00560704" w:rsidRPr="00B304D7" w:rsidRDefault="00560704" w:rsidP="00A04D36">
            <w:pPr>
              <w:autoSpaceDE w:val="0"/>
              <w:autoSpaceDN w:val="0"/>
              <w:adjustRightInd w:val="0"/>
              <w:rPr>
                <w:rFonts w:ascii="Trade Gothic Next Light" w:eastAsiaTheme="minorHAnsi" w:hAnsi="Trade Gothic Next Light" w:cstheme="minorHAnsi"/>
                <w:sz w:val="22"/>
                <w:szCs w:val="22"/>
              </w:rPr>
            </w:pPr>
          </w:p>
          <w:p w14:paraId="29E3D9D8"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43810261"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43004859"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61450891"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679E1BCB"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24E89997"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13C2081A"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216C7664"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70043542"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783F64C0"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4712F6E6" w14:textId="579032E8" w:rsidR="00495EA3" w:rsidRPr="00CB52E4" w:rsidRDefault="00495EA3" w:rsidP="00086136">
            <w:pPr>
              <w:autoSpaceDE w:val="0"/>
              <w:autoSpaceDN w:val="0"/>
              <w:adjustRightInd w:val="0"/>
              <w:rPr>
                <w:rFonts w:ascii="Trade Gothic Next Light" w:eastAsiaTheme="minorHAnsi" w:hAnsi="Trade Gothic Next Light" w:cstheme="minorHAnsi"/>
                <w:sz w:val="20"/>
                <w:szCs w:val="20"/>
              </w:rPr>
            </w:pPr>
          </w:p>
        </w:tc>
      </w:tr>
    </w:tbl>
    <w:p w14:paraId="5F833DE5" w14:textId="77777777" w:rsidR="00CB380B" w:rsidRDefault="00CB380B"/>
    <w:p w14:paraId="5E1DAB42" w14:textId="77777777" w:rsidR="00C25328" w:rsidRDefault="00C25328" w:rsidP="00BB4CFD">
      <w:pPr>
        <w:rPr>
          <w:rFonts w:ascii="Trade Gothic Next Light" w:hAnsi="Trade Gothic Next Light" w:cstheme="minorHAnsi"/>
          <w:noProof/>
          <w:sz w:val="22"/>
          <w:szCs w:val="22"/>
        </w:rPr>
      </w:pPr>
    </w:p>
    <w:p w14:paraId="61840053" w14:textId="77777777" w:rsidR="00C25328" w:rsidRDefault="00C25328" w:rsidP="00BB4CFD">
      <w:pPr>
        <w:rPr>
          <w:rFonts w:ascii="Trade Gothic Next Light" w:hAnsi="Trade Gothic Next Light" w:cstheme="minorHAnsi"/>
          <w:noProof/>
          <w:sz w:val="22"/>
          <w:szCs w:val="22"/>
        </w:rPr>
      </w:pPr>
    </w:p>
    <w:p w14:paraId="699C7B36" w14:textId="77777777" w:rsidR="0095710D" w:rsidRDefault="0095710D">
      <w:pPr>
        <w:spacing w:after="200" w:line="276" w:lineRule="auto"/>
        <w:rPr>
          <w:rFonts w:ascii="Trade Gothic Next Light" w:hAnsi="Trade Gothic Next Light" w:cstheme="minorHAnsi"/>
          <w:noProof/>
          <w:sz w:val="22"/>
          <w:szCs w:val="22"/>
        </w:rPr>
      </w:pPr>
      <w:r>
        <w:rPr>
          <w:rFonts w:ascii="Trade Gothic Next Light" w:hAnsi="Trade Gothic Next Light" w:cstheme="minorHAnsi"/>
          <w:noProof/>
          <w:sz w:val="22"/>
          <w:szCs w:val="22"/>
        </w:rPr>
        <w:br w:type="page"/>
      </w:r>
    </w:p>
    <w:p w14:paraId="780B07C2" w14:textId="5E151391" w:rsidR="009031B6" w:rsidRPr="00626F47" w:rsidRDefault="00C25328" w:rsidP="008668D9">
      <w:pPr>
        <w:ind w:left="-540" w:right="-640"/>
        <w:jc w:val="both"/>
        <w:rPr>
          <w:rFonts w:ascii="Trade Gothic Next Light" w:hAnsi="Trade Gothic Next Light" w:cstheme="minorHAnsi"/>
          <w:noProof/>
          <w:sz w:val="20"/>
          <w:szCs w:val="20"/>
        </w:rPr>
      </w:pPr>
      <w:r w:rsidRPr="00626F47">
        <w:rPr>
          <w:rFonts w:ascii="Trade Gothic Next Light" w:hAnsi="Trade Gothic Next Light" w:cstheme="minorHAnsi"/>
          <w:noProof/>
          <w:sz w:val="20"/>
          <w:szCs w:val="20"/>
        </w:rPr>
        <w:lastRenderedPageBreak/>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CB380B" w14:paraId="11B670D6" w14:textId="77777777" w:rsidTr="008668D9">
        <w:trPr>
          <w:trHeight w:val="410"/>
          <w:jc w:val="center"/>
        </w:trPr>
        <w:tc>
          <w:tcPr>
            <w:tcW w:w="10080" w:type="dxa"/>
            <w:shd w:val="clear" w:color="auto" w:fill="E31837"/>
            <w:vAlign w:val="center"/>
          </w:tcPr>
          <w:p w14:paraId="5F63C62C" w14:textId="6C539C00"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CB380B" w14:paraId="18A8F342" w14:textId="77777777" w:rsidTr="0001140E">
        <w:trPr>
          <w:trHeight w:val="2060"/>
          <w:jc w:val="center"/>
        </w:trPr>
        <w:tc>
          <w:tcPr>
            <w:tcW w:w="10080" w:type="dxa"/>
          </w:tcPr>
          <w:p w14:paraId="07B70EE2" w14:textId="77777777" w:rsidR="00F2495D" w:rsidRPr="00E523DD" w:rsidRDefault="00F2495D" w:rsidP="00F2495D">
            <w:pPr>
              <w:spacing w:line="320" w:lineRule="exact"/>
              <w:rPr>
                <w:rFonts w:ascii="Trade Gothic Next Rounded" w:hAnsi="Trade Gothic Next Rounded" w:cs="Arial"/>
                <w:b/>
                <w:sz w:val="22"/>
              </w:rPr>
            </w:pPr>
            <w:r w:rsidRPr="00E523DD">
              <w:rPr>
                <w:rFonts w:ascii="Trade Gothic Next Rounded" w:hAnsi="Trade Gothic Next Rounded" w:cs="Arial"/>
                <w:b/>
                <w:sz w:val="22"/>
              </w:rPr>
              <w:t>Strategic Responsibility</w:t>
            </w:r>
          </w:p>
          <w:p w14:paraId="4C629DEC" w14:textId="458D3A32" w:rsidR="00CB380B" w:rsidRDefault="00F2495D" w:rsidP="005E5922">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8"/>
              </w:rPr>
              <w:t>Pl</w:t>
            </w:r>
            <w:r w:rsidRPr="003F329C">
              <w:rPr>
                <w:rFonts w:ascii="Trade Gothic Next Rounded" w:hAnsi="Trade Gothic Next Rounded"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2FE5D32E" w14:textId="77777777" w:rsidR="00A64125" w:rsidRPr="00CB7A5A" w:rsidRDefault="00A64125" w:rsidP="005E5922">
            <w:pPr>
              <w:spacing w:line="320" w:lineRule="exact"/>
              <w:jc w:val="both"/>
              <w:rPr>
                <w:rFonts w:ascii="Trade Gothic Next Light" w:hAnsi="Trade Gothic Next Light" w:cstheme="minorHAnsi"/>
                <w:sz w:val="22"/>
                <w:szCs w:val="22"/>
              </w:rPr>
            </w:pPr>
          </w:p>
          <w:p w14:paraId="6017DC47" w14:textId="697F87C7" w:rsidR="00A64125" w:rsidRPr="00A64125" w:rsidRDefault="00A64125" w:rsidP="00A64125">
            <w:pPr>
              <w:pStyle w:val="ListParagraph"/>
              <w:numPr>
                <w:ilvl w:val="0"/>
                <w:numId w:val="27"/>
              </w:numPr>
              <w:autoSpaceDE w:val="0"/>
              <w:autoSpaceDN w:val="0"/>
              <w:adjustRightInd w:val="0"/>
              <w:spacing w:line="276" w:lineRule="auto"/>
              <w:rPr>
                <w:rFonts w:ascii="Aptos" w:hAnsi="Aptos" w:cstheme="minorHAnsi"/>
                <w:sz w:val="22"/>
                <w:szCs w:val="22"/>
              </w:rPr>
            </w:pPr>
            <w:r w:rsidRPr="00A64125">
              <w:rPr>
                <w:rFonts w:ascii="Aptos" w:hAnsi="Aptos" w:cstheme="minorHAnsi"/>
                <w:sz w:val="22"/>
                <w:szCs w:val="22"/>
              </w:rPr>
              <w:t xml:space="preserve">The role has input into local marketing plans and initiatives within an established Local Marketing Strategy and national frameworks. </w:t>
            </w:r>
          </w:p>
          <w:p w14:paraId="0E6A728D" w14:textId="6A70A057" w:rsidR="00A64125" w:rsidRPr="00A64125" w:rsidRDefault="00A64125" w:rsidP="00A64125">
            <w:pPr>
              <w:pStyle w:val="ListParagraph"/>
              <w:numPr>
                <w:ilvl w:val="0"/>
                <w:numId w:val="27"/>
              </w:numPr>
              <w:autoSpaceDE w:val="0"/>
              <w:autoSpaceDN w:val="0"/>
              <w:adjustRightInd w:val="0"/>
              <w:spacing w:line="276" w:lineRule="auto"/>
              <w:rPr>
                <w:rFonts w:ascii="Aptos" w:hAnsi="Aptos" w:cstheme="minorHAnsi"/>
                <w:sz w:val="22"/>
                <w:szCs w:val="22"/>
              </w:rPr>
            </w:pPr>
            <w:r w:rsidRPr="00A64125">
              <w:rPr>
                <w:rFonts w:ascii="Aptos" w:hAnsi="Aptos" w:cstheme="minorHAnsi"/>
                <w:sz w:val="22"/>
                <w:szCs w:val="22"/>
              </w:rPr>
              <w:t xml:space="preserve">Does not have accountability for setting functional or enterprise strategy. </w:t>
            </w:r>
          </w:p>
          <w:p w14:paraId="24B94E23" w14:textId="705B4B4F" w:rsidR="00A64125" w:rsidRPr="00A64125" w:rsidRDefault="00A64125" w:rsidP="00A64125">
            <w:pPr>
              <w:pStyle w:val="ListParagraph"/>
              <w:numPr>
                <w:ilvl w:val="0"/>
                <w:numId w:val="27"/>
              </w:numPr>
              <w:autoSpaceDE w:val="0"/>
              <w:autoSpaceDN w:val="0"/>
              <w:adjustRightInd w:val="0"/>
              <w:spacing w:line="276" w:lineRule="auto"/>
              <w:rPr>
                <w:rFonts w:ascii="Aptos" w:hAnsi="Aptos" w:cstheme="minorHAnsi"/>
                <w:sz w:val="22"/>
                <w:szCs w:val="22"/>
              </w:rPr>
            </w:pPr>
            <w:r w:rsidRPr="00A64125">
              <w:rPr>
                <w:rFonts w:ascii="Aptos" w:hAnsi="Aptos" w:cstheme="minorHAnsi"/>
                <w:sz w:val="22"/>
                <w:szCs w:val="22"/>
              </w:rPr>
              <w:t>Responsible for translating strategic direction into clear, insight</w:t>
            </w:r>
            <w:r w:rsidRPr="00A64125">
              <w:rPr>
                <w:rFonts w:ascii="Aptos" w:hAnsi="Aptos" w:cstheme="minorHAnsi"/>
                <w:sz w:val="22"/>
                <w:szCs w:val="22"/>
              </w:rPr>
              <w:noBreakHyphen/>
              <w:t xml:space="preserve">led local marketing recommendations for franchisees. </w:t>
            </w:r>
          </w:p>
          <w:p w14:paraId="2A5D8AD2" w14:textId="77777777" w:rsidR="00EC411F" w:rsidRDefault="00A64125" w:rsidP="00EC411F">
            <w:pPr>
              <w:pStyle w:val="ListParagraph"/>
              <w:numPr>
                <w:ilvl w:val="0"/>
                <w:numId w:val="27"/>
              </w:numPr>
              <w:autoSpaceDE w:val="0"/>
              <w:autoSpaceDN w:val="0"/>
              <w:adjustRightInd w:val="0"/>
              <w:spacing w:line="276" w:lineRule="auto"/>
              <w:rPr>
                <w:rFonts w:ascii="Aptos" w:hAnsi="Aptos" w:cstheme="minorHAnsi"/>
                <w:sz w:val="22"/>
                <w:szCs w:val="22"/>
              </w:rPr>
            </w:pPr>
            <w:r w:rsidRPr="00A64125">
              <w:rPr>
                <w:rFonts w:ascii="Aptos" w:hAnsi="Aptos" w:cstheme="minorHAnsi"/>
                <w:sz w:val="22"/>
                <w:szCs w:val="22"/>
              </w:rPr>
              <w:t>Feeds performance insight, franchisee feedback and local market learning back into senior stakeholders to inform future strategy development.</w:t>
            </w:r>
          </w:p>
          <w:p w14:paraId="77F04B94" w14:textId="7BE4E631" w:rsidR="00EC411F" w:rsidRPr="00EC411F" w:rsidRDefault="00EC411F" w:rsidP="00EC411F">
            <w:pPr>
              <w:pStyle w:val="ListParagraph"/>
              <w:numPr>
                <w:ilvl w:val="0"/>
                <w:numId w:val="27"/>
              </w:numPr>
              <w:autoSpaceDE w:val="0"/>
              <w:autoSpaceDN w:val="0"/>
              <w:adjustRightInd w:val="0"/>
              <w:spacing w:line="276" w:lineRule="auto"/>
              <w:rPr>
                <w:rFonts w:ascii="Aptos" w:hAnsi="Aptos" w:cstheme="minorHAnsi"/>
                <w:sz w:val="22"/>
                <w:szCs w:val="22"/>
              </w:rPr>
            </w:pPr>
            <w:r>
              <w:rPr>
                <w:rFonts w:ascii="Aptos" w:hAnsi="Aptos" w:cs="Arial"/>
                <w:bCs/>
                <w:sz w:val="22"/>
              </w:rPr>
              <w:t>The role requires a</w:t>
            </w:r>
            <w:r w:rsidRPr="00EC411F">
              <w:rPr>
                <w:rFonts w:ascii="Aptos" w:hAnsi="Aptos" w:cs="Arial"/>
                <w:bCs/>
                <w:sz w:val="22"/>
              </w:rPr>
              <w:t xml:space="preserve"> strong understanding of digital marketing, including the ability to translate digital insight into commercially effective local marketing strategies, with a particular focus on data</w:t>
            </w:r>
            <w:r w:rsidRPr="00EC411F">
              <w:rPr>
                <w:rFonts w:ascii="Cambria Math" w:hAnsi="Cambria Math" w:cs="Cambria Math"/>
                <w:bCs/>
                <w:sz w:val="22"/>
              </w:rPr>
              <w:t>‑</w:t>
            </w:r>
            <w:r w:rsidRPr="00EC411F">
              <w:rPr>
                <w:rFonts w:ascii="Aptos" w:hAnsi="Aptos" w:cs="Arial"/>
                <w:bCs/>
                <w:sz w:val="22"/>
              </w:rPr>
              <w:t>led performance, customer acquisition and evolving platform capability.</w:t>
            </w:r>
          </w:p>
          <w:p w14:paraId="034567BA" w14:textId="064D1B15" w:rsidR="00CB7A5A" w:rsidRPr="00CB380B" w:rsidRDefault="00CB7A5A" w:rsidP="000E556D">
            <w:pPr>
              <w:pStyle w:val="ListParagraph"/>
              <w:autoSpaceDE w:val="0"/>
              <w:autoSpaceDN w:val="0"/>
              <w:adjustRightInd w:val="0"/>
              <w:spacing w:line="276" w:lineRule="auto"/>
              <w:rPr>
                <w:rFonts w:ascii="Trade Gothic Next Light" w:hAnsi="Trade Gothic Next Light" w:cstheme="minorHAnsi"/>
                <w:sz w:val="18"/>
                <w:szCs w:val="18"/>
              </w:rPr>
            </w:pPr>
          </w:p>
        </w:tc>
      </w:tr>
      <w:tr w:rsidR="008F131F" w:rsidRPr="00CB380B" w14:paraId="6375DCAF" w14:textId="77777777" w:rsidTr="00FE42BE">
        <w:trPr>
          <w:trHeight w:val="2294"/>
          <w:jc w:val="center"/>
        </w:trPr>
        <w:tc>
          <w:tcPr>
            <w:tcW w:w="10080" w:type="dxa"/>
          </w:tcPr>
          <w:p w14:paraId="1D312AB3" w14:textId="0170CDDF" w:rsidR="008F131F" w:rsidRPr="00E523DD" w:rsidRDefault="008F131F" w:rsidP="008F131F">
            <w:pPr>
              <w:spacing w:line="320" w:lineRule="exact"/>
              <w:rPr>
                <w:rFonts w:ascii="Trade Gothic Next Rounded" w:hAnsi="Trade Gothic Next Rounded" w:cs="Arial"/>
                <w:b/>
                <w:sz w:val="22"/>
              </w:rPr>
            </w:pPr>
            <w:r>
              <w:rPr>
                <w:rFonts w:ascii="Trade Gothic Next Rounded" w:hAnsi="Trade Gothic Next Rounded" w:cs="Arial"/>
                <w:b/>
                <w:sz w:val="22"/>
              </w:rPr>
              <w:t>Business Knowledge</w:t>
            </w:r>
          </w:p>
          <w:p w14:paraId="4071C8BB" w14:textId="77777777" w:rsidR="008F131F" w:rsidRDefault="00F73CCF" w:rsidP="00652384">
            <w:pPr>
              <w:spacing w:line="320" w:lineRule="exact"/>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 xml:space="preserve">lease provide details of </w:t>
            </w:r>
            <w:r>
              <w:rPr>
                <w:rFonts w:ascii="Trade Gothic Next Rounded" w:hAnsi="Trade Gothic Next Rounded" w:cs="Arial"/>
                <w:color w:val="808080" w:themeColor="background1" w:themeShade="80"/>
                <w:sz w:val="18"/>
                <w:szCs w:val="16"/>
              </w:rPr>
              <w:t>how much business knowledge the role requires as a minimum requirement i.e. how much internal knowledge of the business is required</w:t>
            </w:r>
            <w:r w:rsidR="0054588F">
              <w:rPr>
                <w:rFonts w:ascii="Trade Gothic Next Rounded" w:hAnsi="Trade Gothic Next Rounded" w:cs="Arial"/>
                <w:color w:val="808080" w:themeColor="background1" w:themeShade="80"/>
                <w:sz w:val="18"/>
                <w:szCs w:val="16"/>
              </w:rPr>
              <w:t>, and how much if any external commercial awareness is required</w:t>
            </w:r>
            <w:r w:rsidR="00074839">
              <w:rPr>
                <w:rFonts w:ascii="Trade Gothic Next Rounded" w:hAnsi="Trade Gothic Next Rounded" w:cs="Arial"/>
                <w:color w:val="808080" w:themeColor="background1" w:themeShade="80"/>
                <w:sz w:val="18"/>
                <w:szCs w:val="16"/>
              </w:rPr>
              <w:t>?</w:t>
            </w:r>
            <w:r w:rsidR="003500E9">
              <w:rPr>
                <w:rFonts w:ascii="Trade Gothic Next Rounded" w:hAnsi="Trade Gothic Next Rounded" w:cs="Arial"/>
                <w:color w:val="808080" w:themeColor="background1" w:themeShade="80"/>
                <w:sz w:val="18"/>
                <w:szCs w:val="16"/>
              </w:rPr>
              <w:t xml:space="preserve"> Which teams does the role work closely with?</w:t>
            </w:r>
          </w:p>
          <w:p w14:paraId="5C10091E" w14:textId="77777777" w:rsidR="00B304D7" w:rsidRDefault="00B304D7" w:rsidP="00652384">
            <w:pPr>
              <w:spacing w:line="320" w:lineRule="exact"/>
              <w:rPr>
                <w:rFonts w:ascii="Trade Gothic Next Rounded" w:hAnsi="Trade Gothic Next Rounded" w:cs="Arial"/>
                <w:color w:val="808080" w:themeColor="background1" w:themeShade="80"/>
                <w:sz w:val="18"/>
                <w:szCs w:val="16"/>
              </w:rPr>
            </w:pPr>
          </w:p>
          <w:p w14:paraId="6C32E245" w14:textId="704D806D" w:rsidR="00EF33A9" w:rsidRPr="00EF33A9" w:rsidRDefault="00EF33A9" w:rsidP="00EF33A9">
            <w:pPr>
              <w:pStyle w:val="ListParagraph"/>
              <w:numPr>
                <w:ilvl w:val="0"/>
                <w:numId w:val="27"/>
              </w:numPr>
              <w:spacing w:line="320" w:lineRule="exact"/>
              <w:rPr>
                <w:rFonts w:ascii="Aptos" w:hAnsi="Aptos" w:cs="Arial"/>
                <w:bCs/>
                <w:sz w:val="22"/>
              </w:rPr>
            </w:pPr>
            <w:r w:rsidRPr="00EF33A9">
              <w:rPr>
                <w:rFonts w:ascii="Aptos" w:hAnsi="Aptos" w:cs="Arial"/>
                <w:bCs/>
                <w:sz w:val="22"/>
              </w:rPr>
              <w:t xml:space="preserve">Requires good internal knowledge of the brand, customer proposition, local marketing frameworks and franchise operating model. </w:t>
            </w:r>
          </w:p>
          <w:p w14:paraId="771F631B" w14:textId="38A677E8" w:rsidR="00EF33A9" w:rsidRPr="00EF33A9" w:rsidRDefault="00EF33A9" w:rsidP="00EF33A9">
            <w:pPr>
              <w:pStyle w:val="ListParagraph"/>
              <w:numPr>
                <w:ilvl w:val="0"/>
                <w:numId w:val="27"/>
              </w:numPr>
              <w:spacing w:line="320" w:lineRule="exact"/>
              <w:rPr>
                <w:rFonts w:ascii="Aptos" w:hAnsi="Aptos" w:cs="Arial"/>
                <w:bCs/>
                <w:sz w:val="22"/>
              </w:rPr>
            </w:pPr>
            <w:r w:rsidRPr="00EF33A9">
              <w:rPr>
                <w:rFonts w:ascii="Aptos" w:hAnsi="Aptos" w:cs="Arial"/>
                <w:bCs/>
                <w:sz w:val="22"/>
              </w:rPr>
              <w:t xml:space="preserve">Requires a sound understanding of how local marketing activity supports order growth, customer engagement and profitable performance for both franchisees and DPG. </w:t>
            </w:r>
          </w:p>
          <w:p w14:paraId="0A29EE56" w14:textId="03BE03B4" w:rsidR="00EF33A9" w:rsidRPr="00EF33A9" w:rsidRDefault="00EF33A9" w:rsidP="00EF33A9">
            <w:pPr>
              <w:pStyle w:val="ListParagraph"/>
              <w:numPr>
                <w:ilvl w:val="0"/>
                <w:numId w:val="27"/>
              </w:numPr>
              <w:spacing w:line="320" w:lineRule="exact"/>
              <w:rPr>
                <w:rFonts w:ascii="Aptos" w:hAnsi="Aptos" w:cs="Arial"/>
                <w:bCs/>
                <w:sz w:val="22"/>
              </w:rPr>
            </w:pPr>
            <w:r w:rsidRPr="00EF33A9">
              <w:rPr>
                <w:rFonts w:ascii="Aptos" w:hAnsi="Aptos" w:cs="Arial"/>
                <w:bCs/>
                <w:sz w:val="22"/>
              </w:rPr>
              <w:t xml:space="preserve">Working knowledge of digital marketing and CRM, applied as part of a broader local marketing mix rather than as a specialist focus. </w:t>
            </w:r>
          </w:p>
          <w:p w14:paraId="05A8FF89" w14:textId="3C2F609E" w:rsidR="00EF33A9" w:rsidRPr="00EF33A9" w:rsidRDefault="00EF33A9" w:rsidP="00EF33A9">
            <w:pPr>
              <w:pStyle w:val="ListParagraph"/>
              <w:numPr>
                <w:ilvl w:val="0"/>
                <w:numId w:val="27"/>
              </w:numPr>
              <w:spacing w:line="320" w:lineRule="exact"/>
              <w:rPr>
                <w:rFonts w:ascii="Aptos" w:hAnsi="Aptos" w:cs="Arial"/>
                <w:bCs/>
                <w:sz w:val="22"/>
              </w:rPr>
            </w:pPr>
            <w:r w:rsidRPr="00EF33A9">
              <w:rPr>
                <w:rFonts w:ascii="Aptos" w:hAnsi="Aptos" w:cs="Arial"/>
                <w:bCs/>
                <w:sz w:val="22"/>
              </w:rPr>
              <w:t xml:space="preserve">External awareness of local marketing best practice and digital trends sufficient to inform recommendations and toolkits. </w:t>
            </w:r>
          </w:p>
          <w:p w14:paraId="3F5FD747" w14:textId="573A1C9E" w:rsidR="00EF33A9" w:rsidRPr="00EF33A9" w:rsidRDefault="00EF33A9" w:rsidP="00EF33A9">
            <w:pPr>
              <w:pStyle w:val="ListParagraph"/>
              <w:numPr>
                <w:ilvl w:val="0"/>
                <w:numId w:val="27"/>
              </w:numPr>
              <w:spacing w:line="320" w:lineRule="exact"/>
              <w:rPr>
                <w:rFonts w:ascii="Aptos" w:hAnsi="Aptos" w:cs="Arial"/>
                <w:bCs/>
                <w:sz w:val="22"/>
              </w:rPr>
            </w:pPr>
            <w:r w:rsidRPr="00EF33A9">
              <w:rPr>
                <w:rFonts w:ascii="Aptos" w:hAnsi="Aptos" w:cs="Arial"/>
                <w:bCs/>
                <w:sz w:val="22"/>
              </w:rPr>
              <w:t xml:space="preserve">Works closely with: </w:t>
            </w:r>
          </w:p>
          <w:p w14:paraId="5AD29496" w14:textId="77777777" w:rsidR="00EF33A9" w:rsidRPr="00EF33A9" w:rsidRDefault="00EF33A9" w:rsidP="00EF33A9">
            <w:pPr>
              <w:pStyle w:val="ListParagraph"/>
              <w:numPr>
                <w:ilvl w:val="0"/>
                <w:numId w:val="34"/>
              </w:numPr>
              <w:spacing w:line="320" w:lineRule="exact"/>
              <w:rPr>
                <w:rFonts w:ascii="Aptos" w:hAnsi="Aptos" w:cs="Arial"/>
                <w:bCs/>
                <w:sz w:val="22"/>
              </w:rPr>
            </w:pPr>
            <w:r w:rsidRPr="00EF33A9">
              <w:rPr>
                <w:rFonts w:ascii="Aptos" w:hAnsi="Aptos" w:cs="Arial"/>
                <w:bCs/>
                <w:sz w:val="22"/>
              </w:rPr>
              <w:t>Local Marketing team</w:t>
            </w:r>
          </w:p>
          <w:p w14:paraId="5B9B1781" w14:textId="77777777" w:rsidR="00EF33A9" w:rsidRPr="00EF33A9" w:rsidRDefault="00EF33A9" w:rsidP="00EF33A9">
            <w:pPr>
              <w:pStyle w:val="ListParagraph"/>
              <w:numPr>
                <w:ilvl w:val="0"/>
                <w:numId w:val="34"/>
              </w:numPr>
              <w:spacing w:line="320" w:lineRule="exact"/>
              <w:rPr>
                <w:rFonts w:ascii="Aptos" w:hAnsi="Aptos" w:cs="Arial"/>
                <w:bCs/>
                <w:sz w:val="22"/>
              </w:rPr>
            </w:pPr>
            <w:r w:rsidRPr="00EF33A9">
              <w:rPr>
                <w:rFonts w:ascii="Aptos" w:hAnsi="Aptos" w:cs="Arial"/>
                <w:bCs/>
                <w:sz w:val="22"/>
              </w:rPr>
              <w:t>Digital, CRM and Media teams</w:t>
            </w:r>
          </w:p>
          <w:p w14:paraId="67E1A7F9" w14:textId="77777777" w:rsidR="00EF33A9" w:rsidRPr="00EF33A9" w:rsidRDefault="00EF33A9" w:rsidP="00EF33A9">
            <w:pPr>
              <w:pStyle w:val="ListParagraph"/>
              <w:numPr>
                <w:ilvl w:val="0"/>
                <w:numId w:val="34"/>
              </w:numPr>
              <w:spacing w:line="320" w:lineRule="exact"/>
              <w:rPr>
                <w:rFonts w:ascii="Aptos" w:hAnsi="Aptos" w:cs="Arial"/>
                <w:bCs/>
                <w:sz w:val="22"/>
              </w:rPr>
            </w:pPr>
            <w:r w:rsidRPr="00EF33A9">
              <w:rPr>
                <w:rFonts w:ascii="Aptos" w:hAnsi="Aptos" w:cs="Arial"/>
                <w:bCs/>
                <w:sz w:val="22"/>
              </w:rPr>
              <w:t>Data &amp; Insights</w:t>
            </w:r>
          </w:p>
          <w:p w14:paraId="56F5DBD0" w14:textId="77777777" w:rsidR="00EF33A9" w:rsidRPr="00EF33A9" w:rsidRDefault="00EF33A9" w:rsidP="00EF33A9">
            <w:pPr>
              <w:pStyle w:val="ListParagraph"/>
              <w:numPr>
                <w:ilvl w:val="0"/>
                <w:numId w:val="34"/>
              </w:numPr>
              <w:spacing w:line="320" w:lineRule="exact"/>
              <w:rPr>
                <w:rFonts w:ascii="Aptos" w:hAnsi="Aptos" w:cs="Arial"/>
                <w:bCs/>
                <w:sz w:val="22"/>
              </w:rPr>
            </w:pPr>
            <w:r w:rsidRPr="00EF33A9">
              <w:rPr>
                <w:rFonts w:ascii="Aptos" w:hAnsi="Aptos" w:cs="Arial"/>
                <w:bCs/>
                <w:sz w:val="22"/>
              </w:rPr>
              <w:t>Design Studio</w:t>
            </w:r>
          </w:p>
          <w:p w14:paraId="30FEAB08" w14:textId="77777777" w:rsidR="00EF33A9" w:rsidRPr="00EF33A9" w:rsidRDefault="00EF33A9" w:rsidP="00EF33A9">
            <w:pPr>
              <w:pStyle w:val="ListParagraph"/>
              <w:numPr>
                <w:ilvl w:val="0"/>
                <w:numId w:val="34"/>
              </w:numPr>
              <w:spacing w:line="320" w:lineRule="exact"/>
              <w:rPr>
                <w:rFonts w:ascii="Aptos" w:hAnsi="Aptos" w:cs="Arial"/>
                <w:bCs/>
                <w:sz w:val="22"/>
              </w:rPr>
            </w:pPr>
            <w:r w:rsidRPr="00EF33A9">
              <w:rPr>
                <w:rFonts w:ascii="Aptos" w:hAnsi="Aptos" w:cs="Arial"/>
                <w:bCs/>
                <w:sz w:val="22"/>
              </w:rPr>
              <w:t>Franchisees and selected third</w:t>
            </w:r>
            <w:r w:rsidRPr="00EF33A9">
              <w:rPr>
                <w:rFonts w:ascii="Aptos" w:hAnsi="Aptos" w:cs="Arial"/>
                <w:bCs/>
                <w:sz w:val="22"/>
              </w:rPr>
              <w:noBreakHyphen/>
              <w:t>party agencies</w:t>
            </w:r>
          </w:p>
          <w:p w14:paraId="544B2FCE" w14:textId="0F404149" w:rsidR="00B304D7" w:rsidRPr="00F73CCF" w:rsidRDefault="00B304D7" w:rsidP="00652384">
            <w:pPr>
              <w:spacing w:line="320" w:lineRule="exact"/>
              <w:rPr>
                <w:rFonts w:ascii="Trade Gothic Next Rounded" w:hAnsi="Trade Gothic Next Rounded" w:cs="Arial"/>
                <w:bCs/>
                <w:sz w:val="22"/>
              </w:rPr>
            </w:pPr>
          </w:p>
        </w:tc>
      </w:tr>
      <w:tr w:rsidR="00CB7A5A" w:rsidRPr="00CB380B" w14:paraId="21542E54" w14:textId="77777777" w:rsidTr="00FE42BE">
        <w:trPr>
          <w:trHeight w:val="2294"/>
          <w:jc w:val="center"/>
        </w:trPr>
        <w:tc>
          <w:tcPr>
            <w:tcW w:w="10080" w:type="dxa"/>
          </w:tcPr>
          <w:p w14:paraId="21AD1929" w14:textId="77777777" w:rsidR="00652384" w:rsidRPr="00E523DD" w:rsidRDefault="00652384" w:rsidP="00652384">
            <w:pPr>
              <w:spacing w:line="320" w:lineRule="exact"/>
              <w:rPr>
                <w:rFonts w:ascii="Trade Gothic Next Rounded" w:hAnsi="Trade Gothic Next Rounded" w:cs="Arial"/>
                <w:b/>
                <w:sz w:val="22"/>
              </w:rPr>
            </w:pPr>
            <w:r w:rsidRPr="00E523DD">
              <w:rPr>
                <w:rFonts w:ascii="Trade Gothic Next Rounded" w:hAnsi="Trade Gothic Next Rounded" w:cs="Arial"/>
                <w:b/>
                <w:sz w:val="22"/>
              </w:rPr>
              <w:lastRenderedPageBreak/>
              <w:t>Problem solving</w:t>
            </w:r>
          </w:p>
          <w:p w14:paraId="08AB0461" w14:textId="2E1C8DE2" w:rsidR="00652384" w:rsidRDefault="00652384" w:rsidP="001D5200">
            <w:pPr>
              <w:spacing w:line="320" w:lineRule="exact"/>
              <w:jc w:val="both"/>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 xml:space="preserve">lease provide details of how the role resolves problems/issues </w:t>
            </w:r>
            <w:proofErr w:type="gramStart"/>
            <w:r w:rsidRPr="003F329C">
              <w:rPr>
                <w:rFonts w:ascii="Trade Gothic Next Rounded" w:hAnsi="Trade Gothic Next Rounded" w:cs="Arial"/>
                <w:color w:val="808080" w:themeColor="background1" w:themeShade="80"/>
                <w:sz w:val="18"/>
                <w:szCs w:val="16"/>
              </w:rPr>
              <w:t>on a daily basis</w:t>
            </w:r>
            <w:proofErr w:type="gramEnd"/>
            <w:r w:rsidRPr="003F329C">
              <w:rPr>
                <w:rFonts w:ascii="Trade Gothic Next Rounded" w:hAnsi="Trade Gothic Next Rounded" w:cs="Arial"/>
                <w:color w:val="808080" w:themeColor="background1" w:themeShade="80"/>
                <w:sz w:val="18"/>
                <w:szCs w:val="16"/>
              </w:rPr>
              <w:t>: e.g. Does the role use straightforward common sense? Does the role make straight forward judgements and is guided by precedents? Does the role evaluate multiple sources of information in complex or novel situations?</w:t>
            </w:r>
            <w:r w:rsidR="000A06A6">
              <w:rPr>
                <w:rFonts w:ascii="Trade Gothic Next Rounded" w:hAnsi="Trade Gothic Next Rounded" w:cs="Arial"/>
                <w:color w:val="808080" w:themeColor="background1" w:themeShade="80"/>
                <w:sz w:val="18"/>
                <w:szCs w:val="16"/>
              </w:rPr>
              <w:t xml:space="preserve"> Does the role use other skills for problem solving?</w:t>
            </w:r>
            <w:r w:rsidR="00074839">
              <w:rPr>
                <w:rFonts w:ascii="Trade Gothic Next Rounded" w:hAnsi="Trade Gothic Next Rounded" w:cs="Arial"/>
                <w:color w:val="808080" w:themeColor="background1" w:themeShade="80"/>
                <w:sz w:val="18"/>
                <w:szCs w:val="16"/>
              </w:rPr>
              <w:t xml:space="preserve"> Does the role require advanced analytical thinking to develop innovative solutions to p</w:t>
            </w:r>
            <w:r w:rsidR="003500E9">
              <w:rPr>
                <w:rFonts w:ascii="Trade Gothic Next Rounded" w:hAnsi="Trade Gothic Next Rounded" w:cs="Arial"/>
                <w:color w:val="808080" w:themeColor="background1" w:themeShade="80"/>
                <w:sz w:val="18"/>
                <w:szCs w:val="16"/>
              </w:rPr>
              <w:t>roblems?</w:t>
            </w:r>
          </w:p>
          <w:p w14:paraId="511D270A" w14:textId="77777777" w:rsidR="00B304D7" w:rsidRPr="00B304D7" w:rsidRDefault="00B304D7" w:rsidP="001D5200">
            <w:pPr>
              <w:spacing w:line="320" w:lineRule="exact"/>
              <w:jc w:val="both"/>
              <w:rPr>
                <w:rFonts w:ascii="Aptos" w:hAnsi="Aptos" w:cs="Arial"/>
                <w:color w:val="808080" w:themeColor="background1" w:themeShade="80"/>
                <w:sz w:val="22"/>
                <w:szCs w:val="20"/>
              </w:rPr>
            </w:pPr>
          </w:p>
          <w:p w14:paraId="2C042CEA" w14:textId="56B6ED1E" w:rsidR="00EF33A9" w:rsidRPr="00EF33A9" w:rsidRDefault="00EF33A9" w:rsidP="00EF33A9">
            <w:pPr>
              <w:pStyle w:val="ListParagraph"/>
              <w:numPr>
                <w:ilvl w:val="0"/>
                <w:numId w:val="34"/>
              </w:numPr>
              <w:spacing w:line="320" w:lineRule="exact"/>
              <w:jc w:val="both"/>
              <w:rPr>
                <w:rFonts w:ascii="Aptos" w:hAnsi="Aptos" w:cs="Arial"/>
                <w:sz w:val="22"/>
                <w:szCs w:val="20"/>
              </w:rPr>
            </w:pPr>
            <w:r w:rsidRPr="00EF33A9">
              <w:rPr>
                <w:rFonts w:ascii="Aptos" w:hAnsi="Aptos" w:cs="Arial"/>
                <w:sz w:val="22"/>
                <w:szCs w:val="20"/>
              </w:rPr>
              <w:t>Resolves routine and moderately complex issues using established processes, data and best</w:t>
            </w:r>
            <w:r w:rsidRPr="00EF33A9">
              <w:rPr>
                <w:rFonts w:ascii="Aptos" w:hAnsi="Aptos" w:cs="Arial"/>
                <w:sz w:val="22"/>
                <w:szCs w:val="20"/>
              </w:rPr>
              <w:noBreakHyphen/>
              <w:t xml:space="preserve">practice guidance. </w:t>
            </w:r>
          </w:p>
          <w:p w14:paraId="373BCA73" w14:textId="75B4AA3F" w:rsidR="00EF33A9" w:rsidRPr="00EF33A9" w:rsidRDefault="00EF33A9" w:rsidP="00EF33A9">
            <w:pPr>
              <w:pStyle w:val="ListParagraph"/>
              <w:numPr>
                <w:ilvl w:val="0"/>
                <w:numId w:val="34"/>
              </w:numPr>
              <w:spacing w:line="320" w:lineRule="exact"/>
              <w:jc w:val="both"/>
              <w:rPr>
                <w:rFonts w:ascii="Aptos" w:hAnsi="Aptos" w:cs="Arial"/>
                <w:sz w:val="22"/>
                <w:szCs w:val="20"/>
              </w:rPr>
            </w:pPr>
            <w:r w:rsidRPr="00EF33A9">
              <w:rPr>
                <w:rFonts w:ascii="Aptos" w:hAnsi="Aptos" w:cs="Arial"/>
                <w:sz w:val="22"/>
                <w:szCs w:val="20"/>
              </w:rPr>
              <w:t xml:space="preserve">Uses analytical thinking to interpret performance data and identify trends, risks and opportunities. </w:t>
            </w:r>
          </w:p>
          <w:p w14:paraId="0BD27586" w14:textId="5B9B14CD" w:rsidR="00EF33A9" w:rsidRPr="00EF33A9" w:rsidRDefault="00EF33A9" w:rsidP="00EF33A9">
            <w:pPr>
              <w:pStyle w:val="ListParagraph"/>
              <w:numPr>
                <w:ilvl w:val="0"/>
                <w:numId w:val="34"/>
              </w:numPr>
              <w:spacing w:line="320" w:lineRule="exact"/>
              <w:jc w:val="both"/>
              <w:rPr>
                <w:rFonts w:ascii="Aptos" w:hAnsi="Aptos" w:cs="Arial"/>
                <w:sz w:val="22"/>
                <w:szCs w:val="20"/>
              </w:rPr>
            </w:pPr>
            <w:r w:rsidRPr="00EF33A9">
              <w:rPr>
                <w:rFonts w:ascii="Aptos" w:hAnsi="Aptos" w:cs="Arial"/>
                <w:sz w:val="22"/>
                <w:szCs w:val="20"/>
              </w:rPr>
              <w:t xml:space="preserve">Makes sound, straightforward judgements based on precedents and available insight when shaping marketing recommendations. </w:t>
            </w:r>
          </w:p>
          <w:p w14:paraId="23F33DB2" w14:textId="643B728D" w:rsidR="00EF33A9" w:rsidRPr="00EF33A9" w:rsidRDefault="00EF33A9" w:rsidP="00EF33A9">
            <w:pPr>
              <w:pStyle w:val="ListParagraph"/>
              <w:numPr>
                <w:ilvl w:val="0"/>
                <w:numId w:val="34"/>
              </w:numPr>
              <w:spacing w:line="320" w:lineRule="exact"/>
              <w:jc w:val="both"/>
              <w:rPr>
                <w:rFonts w:ascii="Aptos" w:hAnsi="Aptos" w:cs="Arial"/>
                <w:sz w:val="22"/>
                <w:szCs w:val="20"/>
              </w:rPr>
            </w:pPr>
            <w:r w:rsidRPr="00EF33A9">
              <w:rPr>
                <w:rFonts w:ascii="Aptos" w:hAnsi="Aptos" w:cs="Arial"/>
                <w:sz w:val="22"/>
                <w:szCs w:val="20"/>
              </w:rPr>
              <w:t xml:space="preserve">Evaluates multiple sources of information (performance reports, customer insight, franchisee input) to recommend improvements. </w:t>
            </w:r>
          </w:p>
          <w:p w14:paraId="459288FD" w14:textId="7676AC78" w:rsidR="00EF33A9" w:rsidRPr="00EF33A9" w:rsidRDefault="00EF33A9" w:rsidP="00EF33A9">
            <w:pPr>
              <w:pStyle w:val="ListParagraph"/>
              <w:numPr>
                <w:ilvl w:val="0"/>
                <w:numId w:val="34"/>
              </w:numPr>
              <w:spacing w:line="320" w:lineRule="exact"/>
              <w:jc w:val="both"/>
              <w:rPr>
                <w:rFonts w:ascii="Aptos" w:hAnsi="Aptos" w:cs="Arial"/>
                <w:sz w:val="22"/>
                <w:szCs w:val="20"/>
              </w:rPr>
            </w:pPr>
            <w:r w:rsidRPr="00EF33A9">
              <w:rPr>
                <w:rFonts w:ascii="Aptos" w:hAnsi="Aptos" w:cs="Arial"/>
                <w:sz w:val="22"/>
                <w:szCs w:val="20"/>
              </w:rPr>
              <w:t>Escalates complex, novel or high</w:t>
            </w:r>
            <w:r w:rsidRPr="00EF33A9">
              <w:rPr>
                <w:rFonts w:ascii="Aptos" w:hAnsi="Aptos" w:cs="Arial"/>
                <w:sz w:val="22"/>
                <w:szCs w:val="20"/>
              </w:rPr>
              <w:noBreakHyphen/>
              <w:t>risk issues to senior colleagues where judgement exceeds defined parameters.</w:t>
            </w:r>
          </w:p>
          <w:p w14:paraId="4CCE4C5B" w14:textId="30138971" w:rsidR="00BB483A" w:rsidRPr="00CB7A5A" w:rsidRDefault="00BB483A" w:rsidP="00BB483A">
            <w:pPr>
              <w:autoSpaceDE w:val="0"/>
              <w:autoSpaceDN w:val="0"/>
              <w:adjustRightInd w:val="0"/>
              <w:spacing w:line="276" w:lineRule="auto"/>
              <w:ind w:left="45"/>
              <w:rPr>
                <w:rFonts w:ascii="Trade Gothic Next Light" w:hAnsi="Trade Gothic Next Light" w:cstheme="minorHAnsi"/>
                <w:sz w:val="22"/>
                <w:szCs w:val="22"/>
              </w:rPr>
            </w:pPr>
          </w:p>
        </w:tc>
      </w:tr>
      <w:tr w:rsidR="00CB7A5A" w:rsidRPr="00CB380B" w14:paraId="0B8D95D2" w14:textId="77777777" w:rsidTr="00FE42BE">
        <w:trPr>
          <w:trHeight w:val="2096"/>
          <w:jc w:val="center"/>
        </w:trPr>
        <w:tc>
          <w:tcPr>
            <w:tcW w:w="10080" w:type="dxa"/>
          </w:tcPr>
          <w:p w14:paraId="05CC9A01" w14:textId="77777777" w:rsidR="00FA4F43" w:rsidRPr="00E523DD" w:rsidRDefault="00FA4F43" w:rsidP="00FA4F43">
            <w:pPr>
              <w:spacing w:line="320" w:lineRule="exact"/>
              <w:rPr>
                <w:rFonts w:ascii="Trade Gothic Next Rounded" w:hAnsi="Trade Gothic Next Rounded" w:cs="Arial"/>
                <w:b/>
                <w:sz w:val="22"/>
              </w:rPr>
            </w:pPr>
            <w:r w:rsidRPr="00E523DD">
              <w:rPr>
                <w:rFonts w:ascii="Trade Gothic Next Rounded" w:hAnsi="Trade Gothic Next Rounded" w:cs="Arial"/>
                <w:b/>
                <w:sz w:val="22"/>
              </w:rPr>
              <w:t>Decision making</w:t>
            </w:r>
          </w:p>
          <w:p w14:paraId="153CBAE8" w14:textId="578EB09D" w:rsidR="00FA4F43" w:rsidRDefault="00FA4F43" w:rsidP="001D5200">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 xml:space="preserve">What level of </w:t>
            </w:r>
            <w:r w:rsidRPr="003F329C">
              <w:rPr>
                <w:rFonts w:ascii="Trade Gothic Next Rounded" w:hAnsi="Trade Gothic Next Rounded" w:cs="Arial"/>
                <w:b/>
                <w:color w:val="808080" w:themeColor="background1" w:themeShade="80"/>
                <w:sz w:val="18"/>
                <w:szCs w:val="16"/>
              </w:rPr>
              <w:t>decision making</w:t>
            </w:r>
            <w:r w:rsidRPr="003F329C">
              <w:rPr>
                <w:rFonts w:ascii="Trade Gothic Next Rounded" w:hAnsi="Trade Gothic Next Rounded" w:cs="Arial"/>
                <w:color w:val="808080" w:themeColor="background1" w:themeShade="80"/>
                <w:sz w:val="18"/>
                <w:szCs w:val="16"/>
              </w:rPr>
              <w:t xml:space="preserve"> is required of the role and on what decisions does it impact?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there is little requirement for decision making in the role, or role makes decisions within defined procedures</w:t>
            </w:r>
            <w:r w:rsidRPr="00817A33">
              <w:rPr>
                <w:rFonts w:ascii="Trade Gothic Next Rounded" w:hAnsi="Trade Gothic Next Rounded" w:cs="Arial"/>
                <w:color w:val="808080" w:themeColor="background1" w:themeShade="80"/>
                <w:sz w:val="18"/>
                <w:szCs w:val="16"/>
              </w:rPr>
              <w:t>, or</w:t>
            </w:r>
            <w:r w:rsidRPr="003F329C">
              <w:rPr>
                <w:rFonts w:ascii="Trade Gothic Next Rounded" w:hAnsi="Trade Gothic Next Rounded" w:cs="Arial"/>
                <w:color w:val="808080" w:themeColor="background1" w:themeShade="80"/>
                <w:sz w:val="18"/>
                <w:szCs w:val="16"/>
              </w:rPr>
              <w:t xml:space="preserve"> role makes decisions within broad business guidelines where there are few or no policies available.</w:t>
            </w:r>
          </w:p>
          <w:p w14:paraId="7EA54DB9" w14:textId="77777777" w:rsidR="00B304D7" w:rsidRDefault="00B304D7" w:rsidP="001D5200">
            <w:pPr>
              <w:spacing w:line="320" w:lineRule="exact"/>
              <w:jc w:val="both"/>
              <w:rPr>
                <w:rFonts w:ascii="Trade Gothic Next Rounded" w:hAnsi="Trade Gothic Next Rounded" w:cs="Arial"/>
                <w:color w:val="808080" w:themeColor="background1" w:themeShade="80"/>
                <w:sz w:val="18"/>
                <w:szCs w:val="16"/>
              </w:rPr>
            </w:pPr>
          </w:p>
          <w:p w14:paraId="1D991A6C" w14:textId="78D3AE7D" w:rsidR="00E1316D" w:rsidRPr="00E1316D" w:rsidRDefault="00E1316D" w:rsidP="00E1316D">
            <w:pPr>
              <w:pStyle w:val="ListParagraph"/>
              <w:numPr>
                <w:ilvl w:val="0"/>
                <w:numId w:val="34"/>
              </w:numPr>
              <w:spacing w:line="320" w:lineRule="exact"/>
              <w:jc w:val="both"/>
              <w:rPr>
                <w:rFonts w:ascii="Aptos" w:hAnsi="Aptos" w:cs="Arial"/>
                <w:sz w:val="22"/>
                <w:szCs w:val="20"/>
              </w:rPr>
            </w:pPr>
            <w:r w:rsidRPr="00E1316D">
              <w:rPr>
                <w:rFonts w:ascii="Aptos" w:hAnsi="Aptos" w:cs="Arial"/>
                <w:sz w:val="22"/>
                <w:szCs w:val="20"/>
              </w:rPr>
              <w:t xml:space="preserve">Makes decisions within defined procedures, strategies and brand frameworks. </w:t>
            </w:r>
          </w:p>
          <w:p w14:paraId="159763B3" w14:textId="2F06EAD0" w:rsidR="00E1316D" w:rsidRPr="00E1316D" w:rsidRDefault="00E1316D" w:rsidP="00E1316D">
            <w:pPr>
              <w:pStyle w:val="ListParagraph"/>
              <w:numPr>
                <w:ilvl w:val="0"/>
                <w:numId w:val="34"/>
              </w:numPr>
              <w:spacing w:line="320" w:lineRule="exact"/>
              <w:jc w:val="both"/>
              <w:rPr>
                <w:rFonts w:ascii="Aptos" w:hAnsi="Aptos" w:cs="Arial"/>
                <w:sz w:val="22"/>
                <w:szCs w:val="20"/>
              </w:rPr>
            </w:pPr>
            <w:r w:rsidRPr="00E1316D">
              <w:rPr>
                <w:rFonts w:ascii="Aptos" w:hAnsi="Aptos" w:cs="Arial"/>
                <w:sz w:val="22"/>
                <w:szCs w:val="20"/>
              </w:rPr>
              <w:t xml:space="preserve">Recommends local marketing approaches, priorities and optimisations rather than authorising or owning execution. </w:t>
            </w:r>
          </w:p>
          <w:p w14:paraId="6BD881EC" w14:textId="62D723BA" w:rsidR="00E1316D" w:rsidRPr="00E1316D" w:rsidRDefault="00E1316D" w:rsidP="00E1316D">
            <w:pPr>
              <w:pStyle w:val="ListParagraph"/>
              <w:numPr>
                <w:ilvl w:val="0"/>
                <w:numId w:val="34"/>
              </w:numPr>
              <w:spacing w:line="320" w:lineRule="exact"/>
              <w:jc w:val="both"/>
              <w:rPr>
                <w:rFonts w:ascii="Aptos" w:hAnsi="Aptos" w:cs="Arial"/>
                <w:sz w:val="22"/>
                <w:szCs w:val="20"/>
              </w:rPr>
            </w:pPr>
            <w:r w:rsidRPr="00E1316D">
              <w:rPr>
                <w:rFonts w:ascii="Aptos" w:hAnsi="Aptos" w:cs="Arial"/>
                <w:sz w:val="22"/>
                <w:szCs w:val="20"/>
              </w:rPr>
              <w:t xml:space="preserve">Decisions primarily impact the quality, relevance and effectiveness of local marketing recommendations provided to franchisees. </w:t>
            </w:r>
          </w:p>
          <w:p w14:paraId="6BFD27E7" w14:textId="011C9E2D" w:rsidR="00E1316D" w:rsidRPr="00E1316D" w:rsidRDefault="00E1316D" w:rsidP="00E1316D">
            <w:pPr>
              <w:pStyle w:val="ListParagraph"/>
              <w:numPr>
                <w:ilvl w:val="0"/>
                <w:numId w:val="34"/>
              </w:numPr>
              <w:spacing w:line="320" w:lineRule="exact"/>
              <w:jc w:val="both"/>
              <w:rPr>
                <w:rFonts w:ascii="Aptos" w:hAnsi="Aptos" w:cs="Arial"/>
                <w:sz w:val="22"/>
                <w:szCs w:val="20"/>
              </w:rPr>
            </w:pPr>
            <w:r w:rsidRPr="00E1316D">
              <w:rPr>
                <w:rFonts w:ascii="Aptos" w:hAnsi="Aptos" w:cs="Arial"/>
                <w:sz w:val="22"/>
                <w:szCs w:val="20"/>
              </w:rPr>
              <w:t>Influences franchisee decision</w:t>
            </w:r>
            <w:r w:rsidRPr="00E1316D">
              <w:rPr>
                <w:rFonts w:ascii="Aptos" w:hAnsi="Aptos" w:cs="Arial"/>
                <w:sz w:val="22"/>
                <w:szCs w:val="20"/>
              </w:rPr>
              <w:noBreakHyphen/>
              <w:t xml:space="preserve">making through insight and guidance, without direct authority over spend or delivery. </w:t>
            </w:r>
          </w:p>
          <w:p w14:paraId="69F0BBC8" w14:textId="61459B6F" w:rsidR="00E1316D" w:rsidRPr="00E1316D" w:rsidRDefault="00E1316D" w:rsidP="00E1316D">
            <w:pPr>
              <w:pStyle w:val="ListParagraph"/>
              <w:numPr>
                <w:ilvl w:val="0"/>
                <w:numId w:val="34"/>
              </w:numPr>
              <w:spacing w:line="320" w:lineRule="exact"/>
              <w:jc w:val="both"/>
              <w:rPr>
                <w:rFonts w:ascii="Aptos" w:hAnsi="Aptos" w:cs="Arial"/>
                <w:sz w:val="22"/>
                <w:szCs w:val="20"/>
              </w:rPr>
            </w:pPr>
            <w:r w:rsidRPr="00E1316D">
              <w:rPr>
                <w:rFonts w:ascii="Aptos" w:hAnsi="Aptos" w:cs="Arial"/>
                <w:sz w:val="22"/>
                <w:szCs w:val="20"/>
              </w:rPr>
              <w:t>Escalates decisions outside of agreed frameworks to senior leadership</w:t>
            </w:r>
          </w:p>
          <w:p w14:paraId="661D4250"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17B811BF" w14:textId="193CE63F" w:rsidR="00B734F0" w:rsidRPr="00CB7A5A" w:rsidRDefault="00B734F0" w:rsidP="000E76E6">
            <w:pPr>
              <w:autoSpaceDE w:val="0"/>
              <w:autoSpaceDN w:val="0"/>
              <w:adjustRightInd w:val="0"/>
              <w:spacing w:line="276" w:lineRule="auto"/>
              <w:ind w:left="45"/>
              <w:rPr>
                <w:rFonts w:ascii="Trade Gothic Next Light" w:hAnsi="Trade Gothic Next Light" w:cstheme="minorHAnsi"/>
                <w:sz w:val="22"/>
                <w:szCs w:val="22"/>
              </w:rPr>
            </w:pPr>
          </w:p>
        </w:tc>
      </w:tr>
      <w:tr w:rsidR="00CB7A5A" w:rsidRPr="00CB380B" w14:paraId="21CA03D8" w14:textId="77777777" w:rsidTr="00FE42BE">
        <w:trPr>
          <w:trHeight w:val="2304"/>
          <w:jc w:val="center"/>
        </w:trPr>
        <w:tc>
          <w:tcPr>
            <w:tcW w:w="10080" w:type="dxa"/>
          </w:tcPr>
          <w:p w14:paraId="26F59D75" w14:textId="77777777" w:rsidR="00C43F50" w:rsidRPr="00E523DD" w:rsidRDefault="00C43F50" w:rsidP="00C43F50">
            <w:pPr>
              <w:spacing w:line="320" w:lineRule="exact"/>
              <w:rPr>
                <w:rFonts w:ascii="Trade Gothic Next Rounded" w:hAnsi="Trade Gothic Next Rounded" w:cs="Arial"/>
                <w:sz w:val="22"/>
              </w:rPr>
            </w:pPr>
            <w:r w:rsidRPr="00E523DD">
              <w:rPr>
                <w:rFonts w:ascii="Trade Gothic Next Rounded" w:hAnsi="Trade Gothic Next Rounded" w:cs="Arial"/>
                <w:b/>
                <w:sz w:val="22"/>
              </w:rPr>
              <w:t>Communication</w:t>
            </w:r>
          </w:p>
          <w:p w14:paraId="2E3C0ADC" w14:textId="7842B860" w:rsidR="00CB7A5A" w:rsidRPr="003F329C" w:rsidRDefault="00C43F50" w:rsidP="00DB6B22">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Please outline the type of communication skills required:</w:t>
            </w:r>
            <w:r w:rsidR="003766FC" w:rsidRPr="003F329C">
              <w:rPr>
                <w:rFonts w:ascii="Trade Gothic Next Rounded" w:hAnsi="Trade Gothic Next Rounded" w:cs="Arial"/>
                <w:color w:val="808080" w:themeColor="background1" w:themeShade="80"/>
                <w:sz w:val="18"/>
                <w:szCs w:val="16"/>
              </w:rPr>
              <w:t xml:space="preserve">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is basic common courtesy required, or regular exchange of </w:t>
            </w:r>
            <w:proofErr w:type="gramStart"/>
            <w:r w:rsidRPr="003F329C">
              <w:rPr>
                <w:rFonts w:ascii="Trade Gothic Next Rounded" w:hAnsi="Trade Gothic Next Rounded" w:cs="Arial"/>
                <w:color w:val="808080" w:themeColor="background1" w:themeShade="80"/>
                <w:sz w:val="18"/>
                <w:szCs w:val="16"/>
              </w:rPr>
              <w:t>factual information</w:t>
            </w:r>
            <w:proofErr w:type="gramEnd"/>
            <w:r w:rsidRPr="003F329C">
              <w:rPr>
                <w:rFonts w:ascii="Trade Gothic Next Rounded" w:hAnsi="Trade Gothic Next Rounded" w:cs="Arial"/>
                <w:color w:val="808080" w:themeColor="background1" w:themeShade="80"/>
                <w:sz w:val="18"/>
                <w:szCs w:val="16"/>
              </w:rPr>
              <w:t>, or are influencing or negotiation skills required as an essential requirement of the role?</w:t>
            </w:r>
          </w:p>
          <w:p w14:paraId="12669CCF" w14:textId="77777777" w:rsidR="00DB6B22" w:rsidRDefault="00DB6B22" w:rsidP="00DB6B22">
            <w:pPr>
              <w:spacing w:line="320" w:lineRule="exact"/>
              <w:jc w:val="both"/>
              <w:rPr>
                <w:rFonts w:ascii="Trade Gothic Next Light" w:hAnsi="Trade Gothic Next Light" w:cstheme="minorHAnsi"/>
                <w:sz w:val="22"/>
                <w:szCs w:val="22"/>
              </w:rPr>
            </w:pPr>
          </w:p>
          <w:p w14:paraId="645225A8" w14:textId="6319195B" w:rsidR="00716770" w:rsidRPr="00716770" w:rsidRDefault="00716770" w:rsidP="00716770">
            <w:pPr>
              <w:pStyle w:val="ListParagraph"/>
              <w:numPr>
                <w:ilvl w:val="0"/>
                <w:numId w:val="34"/>
              </w:numPr>
              <w:autoSpaceDE w:val="0"/>
              <w:autoSpaceDN w:val="0"/>
              <w:adjustRightInd w:val="0"/>
              <w:spacing w:line="276" w:lineRule="auto"/>
              <w:rPr>
                <w:rFonts w:ascii="Aptos" w:hAnsi="Aptos" w:cstheme="minorHAnsi"/>
                <w:sz w:val="22"/>
                <w:szCs w:val="22"/>
              </w:rPr>
            </w:pPr>
            <w:r w:rsidRPr="00716770">
              <w:rPr>
                <w:rFonts w:ascii="Aptos" w:hAnsi="Aptos" w:cstheme="minorHAnsi"/>
                <w:sz w:val="22"/>
                <w:szCs w:val="22"/>
              </w:rPr>
              <w:t xml:space="preserve">Requires regular exchange of information with franchisees and internal teams. </w:t>
            </w:r>
          </w:p>
          <w:p w14:paraId="3E7B93BE" w14:textId="537C85C8" w:rsidR="00716770" w:rsidRPr="00716770" w:rsidRDefault="00716770" w:rsidP="00716770">
            <w:pPr>
              <w:pStyle w:val="ListParagraph"/>
              <w:numPr>
                <w:ilvl w:val="0"/>
                <w:numId w:val="34"/>
              </w:numPr>
              <w:autoSpaceDE w:val="0"/>
              <w:autoSpaceDN w:val="0"/>
              <w:adjustRightInd w:val="0"/>
              <w:spacing w:line="276" w:lineRule="auto"/>
              <w:rPr>
                <w:rFonts w:ascii="Aptos" w:hAnsi="Aptos" w:cstheme="minorHAnsi"/>
                <w:sz w:val="22"/>
                <w:szCs w:val="22"/>
              </w:rPr>
            </w:pPr>
            <w:r w:rsidRPr="00716770">
              <w:rPr>
                <w:rFonts w:ascii="Aptos" w:hAnsi="Aptos" w:cstheme="minorHAnsi"/>
                <w:sz w:val="22"/>
                <w:szCs w:val="22"/>
              </w:rPr>
              <w:t xml:space="preserve">Strong influencing and advisory communication skills required to encourage adoption of recommendations. </w:t>
            </w:r>
          </w:p>
          <w:p w14:paraId="25DFC794" w14:textId="16D670BE" w:rsidR="00716770" w:rsidRPr="00716770" w:rsidRDefault="00716770" w:rsidP="00716770">
            <w:pPr>
              <w:pStyle w:val="ListParagraph"/>
              <w:numPr>
                <w:ilvl w:val="0"/>
                <w:numId w:val="34"/>
              </w:numPr>
              <w:autoSpaceDE w:val="0"/>
              <w:autoSpaceDN w:val="0"/>
              <w:adjustRightInd w:val="0"/>
              <w:spacing w:line="276" w:lineRule="auto"/>
              <w:rPr>
                <w:rFonts w:ascii="Aptos" w:hAnsi="Aptos" w:cstheme="minorHAnsi"/>
                <w:sz w:val="22"/>
                <w:szCs w:val="22"/>
              </w:rPr>
            </w:pPr>
            <w:r w:rsidRPr="00716770">
              <w:rPr>
                <w:rFonts w:ascii="Aptos" w:hAnsi="Aptos" w:cstheme="minorHAnsi"/>
                <w:sz w:val="22"/>
                <w:szCs w:val="22"/>
              </w:rPr>
              <w:t xml:space="preserve">Confidence presenting marketing insight, local marketing toolkits and best practice through meetings and Marketing Academy webinars. </w:t>
            </w:r>
          </w:p>
          <w:p w14:paraId="14F82D4B" w14:textId="421E13DD" w:rsidR="00716770" w:rsidRPr="00716770" w:rsidRDefault="00716770" w:rsidP="00716770">
            <w:pPr>
              <w:pStyle w:val="ListParagraph"/>
              <w:numPr>
                <w:ilvl w:val="0"/>
                <w:numId w:val="16"/>
              </w:numPr>
              <w:autoSpaceDE w:val="0"/>
              <w:autoSpaceDN w:val="0"/>
              <w:adjustRightInd w:val="0"/>
              <w:spacing w:line="276" w:lineRule="auto"/>
              <w:rPr>
                <w:rFonts w:ascii="Aptos" w:hAnsi="Aptos" w:cstheme="minorHAnsi"/>
                <w:sz w:val="22"/>
                <w:szCs w:val="22"/>
              </w:rPr>
            </w:pPr>
            <w:r w:rsidRPr="00716770">
              <w:rPr>
                <w:rFonts w:ascii="Aptos" w:hAnsi="Aptos" w:cstheme="minorHAnsi"/>
                <w:sz w:val="22"/>
                <w:szCs w:val="22"/>
              </w:rPr>
              <w:t>Ability to translate performance data into clear, practical messages for non</w:t>
            </w:r>
            <w:r w:rsidRPr="00716770">
              <w:rPr>
                <w:rFonts w:ascii="Aptos" w:hAnsi="Aptos" w:cstheme="minorHAnsi"/>
                <w:sz w:val="22"/>
                <w:szCs w:val="22"/>
              </w:rPr>
              <w:noBreakHyphen/>
              <w:t xml:space="preserve">technical audiences. </w:t>
            </w:r>
          </w:p>
          <w:p w14:paraId="0FEE5663" w14:textId="0BA01933" w:rsidR="00716770" w:rsidRPr="00716770" w:rsidRDefault="00716770" w:rsidP="00716770">
            <w:pPr>
              <w:pStyle w:val="ListParagraph"/>
              <w:numPr>
                <w:ilvl w:val="0"/>
                <w:numId w:val="16"/>
              </w:numPr>
              <w:autoSpaceDE w:val="0"/>
              <w:autoSpaceDN w:val="0"/>
              <w:adjustRightInd w:val="0"/>
              <w:spacing w:line="276" w:lineRule="auto"/>
              <w:rPr>
                <w:rFonts w:ascii="Aptos" w:hAnsi="Aptos" w:cstheme="minorHAnsi"/>
                <w:sz w:val="22"/>
                <w:szCs w:val="22"/>
              </w:rPr>
            </w:pPr>
            <w:r w:rsidRPr="00716770">
              <w:rPr>
                <w:rFonts w:ascii="Aptos" w:hAnsi="Aptos" w:cstheme="minorHAnsi"/>
                <w:sz w:val="22"/>
                <w:szCs w:val="22"/>
              </w:rPr>
              <w:t>Builds credibility and trust through clear, consistent and professional communication.</w:t>
            </w:r>
          </w:p>
          <w:p w14:paraId="33B0D437" w14:textId="41E2B659" w:rsidR="00DB6B22" w:rsidRPr="00F4626A" w:rsidRDefault="00DB6B22" w:rsidP="00CB7A5A">
            <w:pPr>
              <w:autoSpaceDE w:val="0"/>
              <w:autoSpaceDN w:val="0"/>
              <w:adjustRightInd w:val="0"/>
              <w:spacing w:line="276" w:lineRule="auto"/>
              <w:ind w:left="45"/>
              <w:rPr>
                <w:rFonts w:ascii="Trade Gothic Next Light" w:hAnsi="Trade Gothic Next Light" w:cstheme="minorHAnsi"/>
                <w:sz w:val="22"/>
                <w:szCs w:val="22"/>
              </w:rPr>
            </w:pPr>
          </w:p>
        </w:tc>
      </w:tr>
      <w:tr w:rsidR="00C43F50" w:rsidRPr="00CB380B" w14:paraId="3F1514F7" w14:textId="77777777" w:rsidTr="00FE42BE">
        <w:trPr>
          <w:trHeight w:val="2816"/>
          <w:jc w:val="center"/>
        </w:trPr>
        <w:tc>
          <w:tcPr>
            <w:tcW w:w="10080" w:type="dxa"/>
          </w:tcPr>
          <w:p w14:paraId="75785115" w14:textId="77777777" w:rsidR="003766FC" w:rsidRPr="00E523DD" w:rsidRDefault="003766FC" w:rsidP="003766FC">
            <w:pPr>
              <w:spacing w:line="320" w:lineRule="exact"/>
              <w:rPr>
                <w:rFonts w:ascii="Trade Gothic Next Rounded" w:hAnsi="Trade Gothic Next Rounded" w:cs="Arial"/>
                <w:b/>
                <w:sz w:val="22"/>
              </w:rPr>
            </w:pPr>
            <w:r w:rsidRPr="00E523DD">
              <w:rPr>
                <w:rFonts w:ascii="Trade Gothic Next Rounded" w:hAnsi="Trade Gothic Next Rounded" w:cs="Arial"/>
                <w:b/>
                <w:sz w:val="22"/>
              </w:rPr>
              <w:lastRenderedPageBreak/>
              <w:t>Innovation</w:t>
            </w:r>
          </w:p>
          <w:p w14:paraId="23CB81C0" w14:textId="77777777" w:rsidR="003766FC" w:rsidRPr="003F329C" w:rsidRDefault="003766FC"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r w:rsidRPr="003F329C">
              <w:rPr>
                <w:rFonts w:ascii="Trade Gothic Next Rounded" w:hAnsi="Trade Gothic Next Rounded"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3F329C">
              <w:rPr>
                <w:rFonts w:ascii="Trade Gothic Next Rounded" w:hAnsi="Trade Gothic Next Rounded" w:cs="Arial"/>
                <w:sz w:val="18"/>
                <w:lang w:eastAsia="en-US"/>
              </w:rPr>
              <w:t>.</w:t>
            </w:r>
          </w:p>
          <w:p w14:paraId="224865C7" w14:textId="77777777" w:rsidR="00C43F50" w:rsidRPr="003F329C" w:rsidRDefault="00C43F50" w:rsidP="00C43F50">
            <w:pPr>
              <w:spacing w:line="320" w:lineRule="exact"/>
              <w:rPr>
                <w:rFonts w:ascii="Trade Gothic Next Rounded" w:hAnsi="Trade Gothic Next Rounded" w:cs="Arial"/>
                <w:b/>
                <w:sz w:val="20"/>
                <w:szCs w:val="22"/>
              </w:rPr>
            </w:pPr>
          </w:p>
          <w:p w14:paraId="7DA19CB9" w14:textId="2E42F234" w:rsidR="009673EB" w:rsidRPr="009673EB" w:rsidRDefault="009673EB" w:rsidP="009673EB">
            <w:pPr>
              <w:pStyle w:val="ListParagraph"/>
              <w:numPr>
                <w:ilvl w:val="0"/>
                <w:numId w:val="16"/>
              </w:numPr>
              <w:spacing w:line="320" w:lineRule="exact"/>
              <w:rPr>
                <w:rFonts w:ascii="Aptos" w:hAnsi="Aptos" w:cs="Arial"/>
                <w:bCs/>
                <w:sz w:val="22"/>
              </w:rPr>
            </w:pPr>
            <w:r w:rsidRPr="009673EB">
              <w:rPr>
                <w:rFonts w:ascii="Aptos" w:hAnsi="Aptos" w:cs="Arial"/>
                <w:bCs/>
                <w:sz w:val="22"/>
              </w:rPr>
              <w:t xml:space="preserve">Regularly suggests improvements to local marketing guidance, toolkits and ways of working. </w:t>
            </w:r>
          </w:p>
          <w:p w14:paraId="3C0662B6" w14:textId="4F25D9FE" w:rsidR="009673EB" w:rsidRPr="009673EB" w:rsidRDefault="009673EB" w:rsidP="009673EB">
            <w:pPr>
              <w:pStyle w:val="ListParagraph"/>
              <w:numPr>
                <w:ilvl w:val="0"/>
                <w:numId w:val="16"/>
              </w:numPr>
              <w:spacing w:line="320" w:lineRule="exact"/>
              <w:rPr>
                <w:rFonts w:ascii="Aptos" w:hAnsi="Aptos" w:cs="Arial"/>
                <w:bCs/>
                <w:sz w:val="22"/>
              </w:rPr>
            </w:pPr>
            <w:r w:rsidRPr="009673EB">
              <w:rPr>
                <w:rFonts w:ascii="Aptos" w:hAnsi="Aptos" w:cs="Arial"/>
                <w:bCs/>
                <w:sz w:val="22"/>
              </w:rPr>
              <w:t xml:space="preserve">Contributes ideas that improve quality, consistency and effectiveness of franchisee marketing execution. </w:t>
            </w:r>
          </w:p>
          <w:p w14:paraId="5C05C38C" w14:textId="2D77C476" w:rsidR="009673EB" w:rsidRPr="009673EB" w:rsidRDefault="009673EB" w:rsidP="009673EB">
            <w:pPr>
              <w:pStyle w:val="ListParagraph"/>
              <w:numPr>
                <w:ilvl w:val="0"/>
                <w:numId w:val="16"/>
              </w:numPr>
              <w:spacing w:line="320" w:lineRule="exact"/>
              <w:rPr>
                <w:rFonts w:ascii="Aptos" w:hAnsi="Aptos" w:cs="Arial"/>
                <w:bCs/>
                <w:sz w:val="22"/>
              </w:rPr>
            </w:pPr>
            <w:r w:rsidRPr="009673EB">
              <w:rPr>
                <w:rFonts w:ascii="Aptos" w:hAnsi="Aptos" w:cs="Arial"/>
                <w:bCs/>
                <w:sz w:val="22"/>
              </w:rPr>
              <w:t xml:space="preserve">Supports the adoption of new tools, templates and processes introduced by the wider marketing function. </w:t>
            </w:r>
          </w:p>
          <w:p w14:paraId="642BAD1F" w14:textId="30FB4254" w:rsidR="009673EB" w:rsidRDefault="009673EB" w:rsidP="009673EB">
            <w:pPr>
              <w:pStyle w:val="ListParagraph"/>
              <w:numPr>
                <w:ilvl w:val="0"/>
                <w:numId w:val="16"/>
              </w:numPr>
              <w:spacing w:line="320" w:lineRule="exact"/>
              <w:rPr>
                <w:rFonts w:ascii="Aptos" w:hAnsi="Aptos" w:cs="Arial"/>
                <w:bCs/>
                <w:sz w:val="22"/>
              </w:rPr>
            </w:pPr>
            <w:r w:rsidRPr="009673EB">
              <w:rPr>
                <w:rFonts w:ascii="Aptos" w:hAnsi="Aptos" w:cs="Arial"/>
                <w:bCs/>
                <w:sz w:val="22"/>
              </w:rPr>
              <w:t xml:space="preserve">Identifies opportunities to refine recommendations based on performance insight and franchisee feedback. </w:t>
            </w:r>
          </w:p>
          <w:p w14:paraId="7E6DCDF9" w14:textId="77777777" w:rsidR="00ED0114" w:rsidRPr="00ED0114" w:rsidRDefault="00ED0114" w:rsidP="00ED0114">
            <w:pPr>
              <w:pStyle w:val="ListParagraph"/>
              <w:numPr>
                <w:ilvl w:val="0"/>
                <w:numId w:val="16"/>
              </w:numPr>
              <w:spacing w:line="320" w:lineRule="exact"/>
              <w:rPr>
                <w:rFonts w:ascii="Aptos" w:hAnsi="Aptos" w:cs="Arial"/>
                <w:bCs/>
                <w:sz w:val="22"/>
              </w:rPr>
            </w:pPr>
            <w:r w:rsidRPr="00ED0114">
              <w:rPr>
                <w:rFonts w:ascii="Aptos" w:hAnsi="Aptos" w:cs="Arial"/>
                <w:bCs/>
                <w:sz w:val="22"/>
              </w:rPr>
              <w:t>Lead innovation and change within the local marketing function through the effective use of digital marketing, translating data</w:t>
            </w:r>
            <w:r w:rsidRPr="00ED0114">
              <w:rPr>
                <w:rFonts w:ascii="Aptos" w:hAnsi="Aptos" w:cs="Arial"/>
                <w:bCs/>
                <w:sz w:val="22"/>
              </w:rPr>
              <w:noBreakHyphen/>
              <w:t>led insight into improved performance, stronger customer acquisition and more commercially effective local strategies.</w:t>
            </w:r>
          </w:p>
          <w:p w14:paraId="01616A79" w14:textId="4A0C8DA4" w:rsidR="00ED0114" w:rsidRPr="00ED0114" w:rsidRDefault="00ED0114" w:rsidP="00ED0114">
            <w:pPr>
              <w:pStyle w:val="ListParagraph"/>
              <w:numPr>
                <w:ilvl w:val="0"/>
                <w:numId w:val="16"/>
              </w:numPr>
              <w:spacing w:line="320" w:lineRule="exact"/>
              <w:rPr>
                <w:rFonts w:ascii="Aptos" w:hAnsi="Aptos" w:cs="Arial"/>
                <w:bCs/>
                <w:sz w:val="22"/>
              </w:rPr>
            </w:pPr>
            <w:r w:rsidRPr="00ED0114">
              <w:rPr>
                <w:rFonts w:ascii="Aptos" w:hAnsi="Aptos" w:cs="Arial"/>
                <w:bCs/>
                <w:sz w:val="22"/>
              </w:rPr>
              <w:t>Champion the adoption and evolution of digital platforms, driving new capabilities and ways of working that support sustainable growth.</w:t>
            </w:r>
          </w:p>
          <w:p w14:paraId="54A4531B" w14:textId="317A4302" w:rsidR="0007798D" w:rsidRPr="0007798D" w:rsidRDefault="0007798D" w:rsidP="00C43F50">
            <w:pPr>
              <w:spacing w:line="320" w:lineRule="exact"/>
              <w:rPr>
                <w:rFonts w:ascii="Trade Gothic Next Light" w:hAnsi="Trade Gothic Next Light" w:cs="Arial"/>
                <w:bCs/>
                <w:sz w:val="22"/>
              </w:rPr>
            </w:pPr>
          </w:p>
        </w:tc>
      </w:tr>
    </w:tbl>
    <w:p w14:paraId="5124DB01"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2C1BF7" w:rsidRDefault="008F116C" w:rsidP="008668D9">
      <w:pPr>
        <w:spacing w:line="320" w:lineRule="exact"/>
        <w:ind w:left="-630"/>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Note: This may differ from the current job holder’s own skills and experience</w:t>
      </w:r>
    </w:p>
    <w:p w14:paraId="1C842A1C" w14:textId="77777777" w:rsidR="00D926E4" w:rsidRPr="002C1BF7"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C25328" w14:paraId="5EDF582B" w14:textId="77777777" w:rsidTr="008668D9">
        <w:trPr>
          <w:trHeight w:val="383"/>
          <w:jc w:val="center"/>
        </w:trPr>
        <w:tc>
          <w:tcPr>
            <w:tcW w:w="10150" w:type="dxa"/>
            <w:gridSpan w:val="2"/>
            <w:shd w:val="clear" w:color="auto" w:fill="006491"/>
          </w:tcPr>
          <w:p w14:paraId="7AD52AFE" w14:textId="7D9DB017" w:rsidR="00155791" w:rsidRPr="00C25328" w:rsidRDefault="002972E6">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PERSON</w:t>
            </w:r>
            <w:r w:rsidR="00155791">
              <w:rPr>
                <w:rFonts w:ascii="Trade Gothic Next Rounded" w:hAnsi="Trade Gothic Next Rounded" w:cs="Arial"/>
                <w:bCs/>
                <w:color w:val="FFFFFF" w:themeColor="background1"/>
                <w:sz w:val="22"/>
              </w:rPr>
              <w:t xml:space="preserve"> SPECIFICATION</w:t>
            </w:r>
          </w:p>
        </w:tc>
      </w:tr>
      <w:tr w:rsidR="00D926E4" w:rsidRPr="00D926E4" w14:paraId="099F0159" w14:textId="77777777" w:rsidTr="007447B9">
        <w:trPr>
          <w:trHeight w:val="863"/>
          <w:jc w:val="center"/>
        </w:trPr>
        <w:tc>
          <w:tcPr>
            <w:tcW w:w="2512" w:type="dxa"/>
          </w:tcPr>
          <w:p w14:paraId="7E4376C2" w14:textId="3AF21F23"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lang w:val="en-US"/>
              </w:rPr>
              <w:t>Professional Qualification</w:t>
            </w:r>
            <w:r w:rsidR="00326296">
              <w:rPr>
                <w:rFonts w:ascii="Trade Gothic Next Light" w:hAnsi="Trade Gothic Next Light"/>
                <w:color w:val="000000"/>
                <w:sz w:val="20"/>
                <w:szCs w:val="20"/>
                <w:lang w:val="en-US"/>
              </w:rPr>
              <w:t>(s)</w:t>
            </w:r>
          </w:p>
        </w:tc>
        <w:tc>
          <w:tcPr>
            <w:tcW w:w="7638" w:type="dxa"/>
          </w:tcPr>
          <w:p w14:paraId="520634A0" w14:textId="24657494" w:rsidR="00B304D7" w:rsidRPr="00B304D7" w:rsidRDefault="00B304D7" w:rsidP="00B304D7">
            <w:pPr>
              <w:pStyle w:val="ListParagraph"/>
              <w:numPr>
                <w:ilvl w:val="0"/>
                <w:numId w:val="16"/>
              </w:numPr>
              <w:spacing w:after="200" w:line="276" w:lineRule="auto"/>
              <w:rPr>
                <w:rFonts w:ascii="Aptos" w:eastAsiaTheme="minorHAnsi" w:hAnsi="Aptos" w:cstheme="minorHAnsi"/>
                <w:sz w:val="22"/>
                <w:szCs w:val="22"/>
              </w:rPr>
            </w:pPr>
            <w:r w:rsidRPr="00B304D7">
              <w:rPr>
                <w:rFonts w:ascii="Aptos" w:eastAsiaTheme="minorHAnsi" w:hAnsi="Aptos" w:cstheme="minorHAnsi"/>
                <w:sz w:val="22"/>
                <w:szCs w:val="22"/>
              </w:rPr>
              <w:t xml:space="preserve">Degree or equivalent experience in Marketing, Business or a related discipline. </w:t>
            </w:r>
          </w:p>
          <w:p w14:paraId="531DCAEC" w14:textId="65B3C9ED" w:rsidR="00B304D7" w:rsidRPr="00B304D7" w:rsidRDefault="00B304D7" w:rsidP="00B304D7">
            <w:pPr>
              <w:pStyle w:val="ListParagraph"/>
              <w:numPr>
                <w:ilvl w:val="0"/>
                <w:numId w:val="16"/>
              </w:numPr>
              <w:spacing w:after="200" w:line="276" w:lineRule="auto"/>
              <w:rPr>
                <w:rFonts w:ascii="Aptos" w:eastAsiaTheme="minorHAnsi" w:hAnsi="Aptos" w:cstheme="minorHAnsi"/>
                <w:sz w:val="22"/>
                <w:szCs w:val="22"/>
              </w:rPr>
            </w:pPr>
            <w:r w:rsidRPr="00B304D7">
              <w:rPr>
                <w:rFonts w:ascii="Aptos" w:eastAsiaTheme="minorHAnsi" w:hAnsi="Aptos" w:cstheme="minorHAnsi"/>
                <w:sz w:val="22"/>
                <w:szCs w:val="22"/>
              </w:rPr>
              <w:t>Professional marketing qualification (e.g. CIM) desirable.</w:t>
            </w:r>
          </w:p>
          <w:p w14:paraId="03D7D1F9" w14:textId="3A6972ED" w:rsidR="004B03CC" w:rsidRPr="00B304D7" w:rsidRDefault="004B03CC" w:rsidP="00092B9A">
            <w:pPr>
              <w:spacing w:after="200" w:line="276" w:lineRule="auto"/>
              <w:rPr>
                <w:rFonts w:ascii="Trade Gothic Next Light" w:eastAsiaTheme="minorHAnsi" w:hAnsi="Trade Gothic Next Light" w:cstheme="minorHAnsi"/>
                <w:i/>
                <w:iCs/>
                <w:sz w:val="20"/>
                <w:szCs w:val="20"/>
              </w:rPr>
            </w:pPr>
          </w:p>
        </w:tc>
      </w:tr>
      <w:tr w:rsidR="00D926E4" w:rsidRPr="00D926E4" w14:paraId="7F0DC194" w14:textId="77777777" w:rsidTr="008668D9">
        <w:trPr>
          <w:trHeight w:val="864"/>
          <w:jc w:val="center"/>
        </w:trPr>
        <w:tc>
          <w:tcPr>
            <w:tcW w:w="2512" w:type="dxa"/>
          </w:tcPr>
          <w:p w14:paraId="388A8BC1" w14:textId="00085190"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Knowledge</w:t>
            </w:r>
          </w:p>
        </w:tc>
        <w:tc>
          <w:tcPr>
            <w:tcW w:w="7638" w:type="dxa"/>
          </w:tcPr>
          <w:p w14:paraId="683CB0B9" w14:textId="3AD81251" w:rsidR="00844DD9" w:rsidRPr="00844DD9" w:rsidRDefault="00844DD9" w:rsidP="00844DD9">
            <w:pPr>
              <w:pStyle w:val="ListParagraph"/>
              <w:numPr>
                <w:ilvl w:val="0"/>
                <w:numId w:val="16"/>
              </w:numPr>
              <w:spacing w:after="200" w:line="276" w:lineRule="auto"/>
              <w:rPr>
                <w:rFonts w:ascii="Aptos" w:eastAsiaTheme="minorHAnsi" w:hAnsi="Aptos" w:cstheme="minorHAnsi"/>
                <w:sz w:val="22"/>
                <w:szCs w:val="22"/>
              </w:rPr>
            </w:pPr>
            <w:r w:rsidRPr="00844DD9">
              <w:rPr>
                <w:rFonts w:ascii="Aptos" w:eastAsiaTheme="minorHAnsi" w:hAnsi="Aptos" w:cstheme="minorHAnsi"/>
                <w:sz w:val="22"/>
                <w:szCs w:val="22"/>
              </w:rPr>
              <w:t>Experience supporting local marketing activity in a multi</w:t>
            </w:r>
            <w:r w:rsidRPr="00844DD9">
              <w:rPr>
                <w:rFonts w:ascii="Aptos" w:eastAsiaTheme="minorHAnsi" w:hAnsi="Aptos" w:cstheme="minorHAnsi"/>
                <w:sz w:val="22"/>
                <w:szCs w:val="22"/>
              </w:rPr>
              <w:noBreakHyphen/>
              <w:t xml:space="preserve">location or franchise environment </w:t>
            </w:r>
          </w:p>
          <w:p w14:paraId="7B54A8BB" w14:textId="541A3A77" w:rsidR="00844DD9" w:rsidRPr="00844DD9" w:rsidRDefault="00844DD9" w:rsidP="00844DD9">
            <w:pPr>
              <w:pStyle w:val="ListParagraph"/>
              <w:numPr>
                <w:ilvl w:val="0"/>
                <w:numId w:val="16"/>
              </w:numPr>
              <w:spacing w:after="200" w:line="276" w:lineRule="auto"/>
              <w:rPr>
                <w:rFonts w:ascii="Aptos" w:eastAsiaTheme="minorHAnsi" w:hAnsi="Aptos" w:cstheme="minorHAnsi"/>
                <w:sz w:val="22"/>
                <w:szCs w:val="22"/>
              </w:rPr>
            </w:pPr>
            <w:r w:rsidRPr="00844DD9">
              <w:rPr>
                <w:rFonts w:ascii="Aptos" w:eastAsiaTheme="minorHAnsi" w:hAnsi="Aptos" w:cstheme="minorHAnsi"/>
                <w:sz w:val="22"/>
                <w:szCs w:val="22"/>
              </w:rPr>
              <w:t xml:space="preserve">Good understanding of how local marketing recommendations drive order growth, customer engagement and profitable performance </w:t>
            </w:r>
          </w:p>
          <w:p w14:paraId="79DA13FA" w14:textId="414B99A8" w:rsidR="00844DD9" w:rsidRPr="00844DD9" w:rsidRDefault="00844DD9" w:rsidP="00844DD9">
            <w:pPr>
              <w:pStyle w:val="ListParagraph"/>
              <w:numPr>
                <w:ilvl w:val="0"/>
                <w:numId w:val="16"/>
              </w:numPr>
              <w:spacing w:after="200" w:line="276" w:lineRule="auto"/>
              <w:rPr>
                <w:rFonts w:ascii="Aptos" w:eastAsiaTheme="minorHAnsi" w:hAnsi="Aptos" w:cstheme="minorHAnsi"/>
                <w:sz w:val="22"/>
                <w:szCs w:val="22"/>
              </w:rPr>
            </w:pPr>
            <w:r w:rsidRPr="00844DD9">
              <w:rPr>
                <w:rFonts w:ascii="Aptos" w:eastAsiaTheme="minorHAnsi" w:hAnsi="Aptos" w:cstheme="minorHAnsi"/>
                <w:sz w:val="22"/>
                <w:szCs w:val="22"/>
              </w:rPr>
              <w:t xml:space="preserve">Working knowledge of digital marketing and CRM, applied as part of a broader local marketing mix </w:t>
            </w:r>
          </w:p>
          <w:p w14:paraId="3E3D5C60" w14:textId="248056BF" w:rsidR="00844DD9" w:rsidRPr="00844DD9" w:rsidRDefault="00844DD9" w:rsidP="00844DD9">
            <w:pPr>
              <w:pStyle w:val="ListParagraph"/>
              <w:numPr>
                <w:ilvl w:val="0"/>
                <w:numId w:val="16"/>
              </w:numPr>
              <w:spacing w:after="200" w:line="276" w:lineRule="auto"/>
              <w:rPr>
                <w:rFonts w:ascii="Aptos" w:eastAsiaTheme="minorHAnsi" w:hAnsi="Aptos" w:cstheme="minorHAnsi"/>
                <w:sz w:val="22"/>
                <w:szCs w:val="22"/>
              </w:rPr>
            </w:pPr>
            <w:r w:rsidRPr="00844DD9">
              <w:rPr>
                <w:rFonts w:ascii="Aptos" w:eastAsiaTheme="minorHAnsi" w:hAnsi="Aptos" w:cstheme="minorHAnsi"/>
                <w:sz w:val="22"/>
                <w:szCs w:val="22"/>
              </w:rPr>
              <w:t>Understanding of brand governance, compliance and best</w:t>
            </w:r>
            <w:r w:rsidRPr="00844DD9">
              <w:rPr>
                <w:rFonts w:ascii="Aptos" w:eastAsiaTheme="minorHAnsi" w:hAnsi="Aptos" w:cstheme="minorHAnsi"/>
                <w:sz w:val="22"/>
                <w:szCs w:val="22"/>
              </w:rPr>
              <w:noBreakHyphen/>
              <w:t>practice frameworks</w:t>
            </w:r>
          </w:p>
          <w:p w14:paraId="3403562D" w14:textId="3CB66774" w:rsidR="004B03CC" w:rsidRPr="009A441F" w:rsidRDefault="009A441F" w:rsidP="009A441F">
            <w:pPr>
              <w:pStyle w:val="ListParagraph"/>
              <w:numPr>
                <w:ilvl w:val="0"/>
                <w:numId w:val="16"/>
              </w:numPr>
              <w:spacing w:after="200" w:line="276" w:lineRule="auto"/>
              <w:rPr>
                <w:rFonts w:ascii="Aptos" w:eastAsiaTheme="minorHAnsi" w:hAnsi="Aptos" w:cstheme="minorHAnsi"/>
                <w:sz w:val="22"/>
                <w:szCs w:val="22"/>
              </w:rPr>
            </w:pPr>
            <w:r w:rsidRPr="00836CB0">
              <w:rPr>
                <w:rFonts w:ascii="Aptos" w:eastAsiaTheme="minorHAnsi" w:hAnsi="Aptos" w:cstheme="minorHAnsi"/>
                <w:sz w:val="22"/>
                <w:szCs w:val="22"/>
              </w:rPr>
              <w:t>Strong digital marketing capability, with experience using data</w:t>
            </w:r>
            <w:r w:rsidRPr="00836CB0">
              <w:rPr>
                <w:rFonts w:ascii="Cambria Math" w:eastAsiaTheme="minorHAnsi" w:hAnsi="Cambria Math" w:cs="Cambria Math"/>
                <w:sz w:val="22"/>
                <w:szCs w:val="22"/>
              </w:rPr>
              <w:t>‑</w:t>
            </w:r>
            <w:r w:rsidRPr="00836CB0">
              <w:rPr>
                <w:rFonts w:ascii="Aptos" w:eastAsiaTheme="minorHAnsi" w:hAnsi="Aptos" w:cstheme="minorHAnsi"/>
                <w:sz w:val="22"/>
                <w:szCs w:val="22"/>
              </w:rPr>
              <w:t>led insight to drive performance, customer acquisition and continuous improvement.</w:t>
            </w:r>
          </w:p>
        </w:tc>
      </w:tr>
      <w:tr w:rsidR="00D926E4" w:rsidRPr="00D926E4" w14:paraId="16FF68B5" w14:textId="77777777" w:rsidTr="002C1BF7">
        <w:trPr>
          <w:trHeight w:val="3455"/>
          <w:jc w:val="center"/>
        </w:trPr>
        <w:tc>
          <w:tcPr>
            <w:tcW w:w="2512" w:type="dxa"/>
          </w:tcPr>
          <w:p w14:paraId="1870DE5E" w14:textId="5A2DA80D"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lastRenderedPageBreak/>
              <w:t>Skills/Ability</w:t>
            </w:r>
          </w:p>
        </w:tc>
        <w:tc>
          <w:tcPr>
            <w:tcW w:w="7638" w:type="dxa"/>
          </w:tcPr>
          <w:p w14:paraId="3390532C" w14:textId="52E0949C" w:rsidR="00844DD9" w:rsidRPr="00844DD9" w:rsidRDefault="00844DD9" w:rsidP="00844DD9">
            <w:pPr>
              <w:pStyle w:val="ListParagraph"/>
              <w:numPr>
                <w:ilvl w:val="0"/>
                <w:numId w:val="16"/>
              </w:numPr>
              <w:spacing w:after="200" w:line="276" w:lineRule="auto"/>
              <w:rPr>
                <w:rFonts w:ascii="Aptos" w:eastAsiaTheme="minorHAnsi" w:hAnsi="Aptos" w:cstheme="minorHAnsi"/>
                <w:sz w:val="22"/>
                <w:szCs w:val="22"/>
              </w:rPr>
            </w:pPr>
            <w:r w:rsidRPr="00844DD9">
              <w:rPr>
                <w:rFonts w:ascii="Aptos" w:eastAsiaTheme="minorHAnsi" w:hAnsi="Aptos" w:cstheme="minorHAnsi"/>
                <w:sz w:val="22"/>
                <w:szCs w:val="22"/>
              </w:rPr>
              <w:t xml:space="preserve">Strong ability to analyse performance data and translate it into clear, practical marketing recommendations </w:t>
            </w:r>
          </w:p>
          <w:p w14:paraId="42D37B14" w14:textId="421EE8EE" w:rsidR="00844DD9" w:rsidRPr="00844DD9" w:rsidRDefault="00844DD9" w:rsidP="00844DD9">
            <w:pPr>
              <w:pStyle w:val="ListParagraph"/>
              <w:numPr>
                <w:ilvl w:val="0"/>
                <w:numId w:val="16"/>
              </w:numPr>
              <w:spacing w:after="200" w:line="276" w:lineRule="auto"/>
              <w:rPr>
                <w:rFonts w:ascii="Aptos" w:eastAsiaTheme="minorHAnsi" w:hAnsi="Aptos" w:cstheme="minorHAnsi"/>
                <w:sz w:val="22"/>
                <w:szCs w:val="22"/>
              </w:rPr>
            </w:pPr>
            <w:r w:rsidRPr="00844DD9">
              <w:rPr>
                <w:rFonts w:ascii="Aptos" w:eastAsiaTheme="minorHAnsi" w:hAnsi="Aptos" w:cstheme="minorHAnsi"/>
                <w:sz w:val="22"/>
                <w:szCs w:val="22"/>
              </w:rPr>
              <w:t xml:space="preserve">Confidence presenting recommendations, toolkits and best practice to franchisees via meetings and webinars </w:t>
            </w:r>
          </w:p>
          <w:p w14:paraId="46257BAB" w14:textId="3091CAF3" w:rsidR="00844DD9" w:rsidRPr="00844DD9" w:rsidRDefault="00844DD9" w:rsidP="00844DD9">
            <w:pPr>
              <w:pStyle w:val="ListParagraph"/>
              <w:numPr>
                <w:ilvl w:val="0"/>
                <w:numId w:val="16"/>
              </w:numPr>
              <w:spacing w:after="200" w:line="276" w:lineRule="auto"/>
              <w:rPr>
                <w:rFonts w:ascii="Aptos" w:eastAsiaTheme="minorHAnsi" w:hAnsi="Aptos" w:cstheme="minorHAnsi"/>
                <w:sz w:val="22"/>
                <w:szCs w:val="22"/>
              </w:rPr>
            </w:pPr>
            <w:r w:rsidRPr="00844DD9">
              <w:rPr>
                <w:rFonts w:ascii="Aptos" w:eastAsiaTheme="minorHAnsi" w:hAnsi="Aptos" w:cstheme="minorHAnsi"/>
                <w:sz w:val="22"/>
                <w:szCs w:val="22"/>
              </w:rPr>
              <w:t xml:space="preserve">Commercial awareness, with the ability to consider order count and profitability when shaping advice </w:t>
            </w:r>
          </w:p>
          <w:p w14:paraId="27061AF3" w14:textId="2D61CA66" w:rsidR="00844DD9" w:rsidRPr="00844DD9" w:rsidRDefault="00844DD9" w:rsidP="00844DD9">
            <w:pPr>
              <w:pStyle w:val="ListParagraph"/>
              <w:numPr>
                <w:ilvl w:val="0"/>
                <w:numId w:val="16"/>
              </w:numPr>
              <w:spacing w:after="200" w:line="276" w:lineRule="auto"/>
              <w:rPr>
                <w:rFonts w:ascii="Aptos" w:eastAsiaTheme="minorHAnsi" w:hAnsi="Aptos" w:cstheme="minorHAnsi"/>
                <w:sz w:val="22"/>
                <w:szCs w:val="22"/>
              </w:rPr>
            </w:pPr>
            <w:r w:rsidRPr="00844DD9">
              <w:rPr>
                <w:rFonts w:ascii="Aptos" w:eastAsiaTheme="minorHAnsi" w:hAnsi="Aptos" w:cstheme="minorHAnsi"/>
                <w:sz w:val="22"/>
                <w:szCs w:val="22"/>
              </w:rPr>
              <w:t>Strong relationship</w:t>
            </w:r>
            <w:r w:rsidRPr="00844DD9">
              <w:rPr>
                <w:rFonts w:ascii="Aptos" w:eastAsiaTheme="minorHAnsi" w:hAnsi="Aptos" w:cstheme="minorHAnsi"/>
                <w:sz w:val="22"/>
                <w:szCs w:val="22"/>
              </w:rPr>
              <w:noBreakHyphen/>
              <w:t xml:space="preserve">building and stakeholder communication skills </w:t>
            </w:r>
          </w:p>
          <w:p w14:paraId="35A8213A" w14:textId="77777777" w:rsidR="004B03CC" w:rsidRDefault="00844DD9" w:rsidP="002E0915">
            <w:pPr>
              <w:pStyle w:val="ListParagraph"/>
              <w:numPr>
                <w:ilvl w:val="0"/>
                <w:numId w:val="16"/>
              </w:numPr>
              <w:spacing w:after="200" w:line="276" w:lineRule="auto"/>
              <w:rPr>
                <w:rFonts w:ascii="Aptos" w:eastAsiaTheme="minorHAnsi" w:hAnsi="Aptos" w:cstheme="minorHAnsi"/>
                <w:sz w:val="22"/>
                <w:szCs w:val="22"/>
              </w:rPr>
            </w:pPr>
            <w:proofErr w:type="gramStart"/>
            <w:r w:rsidRPr="00844DD9">
              <w:rPr>
                <w:rFonts w:ascii="Aptos" w:eastAsiaTheme="minorHAnsi" w:hAnsi="Aptos" w:cstheme="minorHAnsi"/>
                <w:sz w:val="22"/>
                <w:szCs w:val="22"/>
              </w:rPr>
              <w:t>Well</w:t>
            </w:r>
            <w:proofErr w:type="gramEnd"/>
            <w:r w:rsidRPr="00844DD9">
              <w:rPr>
                <w:rFonts w:ascii="Aptos" w:eastAsiaTheme="minorHAnsi" w:hAnsi="Aptos" w:cstheme="minorHAnsi"/>
                <w:sz w:val="22"/>
                <w:szCs w:val="22"/>
              </w:rPr>
              <w:noBreakHyphen/>
              <w:t>organised, with the ability to manage multiple franchisee relationships and priorities simultaneously</w:t>
            </w:r>
          </w:p>
          <w:p w14:paraId="1DFB3CF5" w14:textId="77777777" w:rsidR="00836CB0" w:rsidRPr="00836CB0" w:rsidRDefault="00836CB0" w:rsidP="00836CB0">
            <w:pPr>
              <w:pStyle w:val="ListParagraph"/>
              <w:numPr>
                <w:ilvl w:val="0"/>
                <w:numId w:val="16"/>
              </w:numPr>
              <w:spacing w:after="200" w:line="276" w:lineRule="auto"/>
              <w:rPr>
                <w:rFonts w:ascii="Aptos" w:eastAsiaTheme="minorHAnsi" w:hAnsi="Aptos" w:cstheme="minorHAnsi"/>
                <w:sz w:val="22"/>
                <w:szCs w:val="22"/>
              </w:rPr>
            </w:pPr>
            <w:r w:rsidRPr="00836CB0">
              <w:rPr>
                <w:rFonts w:ascii="Aptos" w:eastAsiaTheme="minorHAnsi" w:hAnsi="Aptos" w:cstheme="minorHAnsi"/>
                <w:sz w:val="22"/>
                <w:szCs w:val="22"/>
              </w:rPr>
              <w:t>Ability to lead innovation and change through the effective adoption of evolving digital platforms and tools.</w:t>
            </w:r>
          </w:p>
          <w:p w14:paraId="4DC844AC" w14:textId="4A5E39ED" w:rsidR="00836CB0" w:rsidRPr="00F35870" w:rsidRDefault="00836CB0" w:rsidP="00836CB0">
            <w:pPr>
              <w:pStyle w:val="ListParagraph"/>
              <w:numPr>
                <w:ilvl w:val="0"/>
                <w:numId w:val="16"/>
              </w:numPr>
              <w:spacing w:after="200" w:line="276" w:lineRule="auto"/>
              <w:rPr>
                <w:rFonts w:ascii="Aptos" w:eastAsiaTheme="minorHAnsi" w:hAnsi="Aptos" w:cstheme="minorHAnsi"/>
                <w:sz w:val="22"/>
                <w:szCs w:val="22"/>
              </w:rPr>
            </w:pPr>
            <w:r w:rsidRPr="00836CB0">
              <w:rPr>
                <w:rFonts w:ascii="Aptos" w:eastAsiaTheme="minorHAnsi" w:hAnsi="Aptos" w:cstheme="minorHAnsi"/>
                <w:sz w:val="22"/>
                <w:szCs w:val="22"/>
              </w:rPr>
              <w:t>Commercially minded, with the judgement to translate digital opportunity into practical, franchisee</w:t>
            </w:r>
            <w:r w:rsidRPr="00836CB0">
              <w:rPr>
                <w:rFonts w:ascii="Cambria Math" w:eastAsiaTheme="minorHAnsi" w:hAnsi="Cambria Math" w:cs="Cambria Math"/>
                <w:sz w:val="22"/>
                <w:szCs w:val="22"/>
              </w:rPr>
              <w:t>‑</w:t>
            </w:r>
            <w:r w:rsidRPr="00836CB0">
              <w:rPr>
                <w:rFonts w:ascii="Aptos" w:eastAsiaTheme="minorHAnsi" w:hAnsi="Aptos" w:cstheme="minorHAnsi"/>
                <w:sz w:val="22"/>
                <w:szCs w:val="22"/>
              </w:rPr>
              <w:t>focused outcomes.</w:t>
            </w:r>
          </w:p>
        </w:tc>
      </w:tr>
    </w:tbl>
    <w:p w14:paraId="6D4F805A" w14:textId="77777777" w:rsidR="00B56F08" w:rsidRDefault="00B56F08" w:rsidP="003500E9">
      <w:pPr>
        <w:spacing w:after="200" w:line="276" w:lineRule="auto"/>
        <w:rPr>
          <w:rFonts w:ascii="Trade Gothic Next Light" w:hAnsi="Trade Gothic Next Light"/>
        </w:rPr>
      </w:pPr>
    </w:p>
    <w:sectPr w:rsidR="00B56F08"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8F70" w14:textId="77777777" w:rsidR="009E71B7" w:rsidRDefault="009E71B7" w:rsidP="008232E0">
      <w:r>
        <w:separator/>
      </w:r>
    </w:p>
  </w:endnote>
  <w:endnote w:type="continuationSeparator" w:id="0">
    <w:p w14:paraId="43772D9A" w14:textId="77777777" w:rsidR="009E71B7" w:rsidRDefault="009E71B7" w:rsidP="008232E0">
      <w:r>
        <w:continuationSeparator/>
      </w:r>
    </w:p>
  </w:endnote>
  <w:endnote w:type="continuationNotice" w:id="1">
    <w:p w14:paraId="5481DB12" w14:textId="77777777" w:rsidR="009E71B7" w:rsidRDefault="009E7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e Gothic Next Rounded">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radeGothic LT">
    <w:panose1 w:val="02000503020000020004"/>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AE02" w14:textId="77777777"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E10D" w14:textId="77777777" w:rsidR="009E71B7" w:rsidRDefault="009E71B7" w:rsidP="008232E0">
      <w:r>
        <w:separator/>
      </w:r>
    </w:p>
  </w:footnote>
  <w:footnote w:type="continuationSeparator" w:id="0">
    <w:p w14:paraId="59F5B0AC" w14:textId="77777777" w:rsidR="009E71B7" w:rsidRDefault="009E71B7" w:rsidP="008232E0">
      <w:r>
        <w:continuationSeparator/>
      </w:r>
    </w:p>
  </w:footnote>
  <w:footnote w:type="continuationNotice" w:id="1">
    <w:p w14:paraId="0CD4A27F" w14:textId="77777777" w:rsidR="009E71B7" w:rsidRDefault="009E71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47629F65" w14:textId="77777777" w:rsidTr="00EE6780">
      <w:tc>
        <w:tcPr>
          <w:tcW w:w="8931" w:type="dxa"/>
          <w:tcBorders>
            <w:bottom w:val="single" w:sz="12" w:space="0" w:color="1F497D"/>
          </w:tcBorders>
        </w:tcPr>
        <w:p w14:paraId="34E4C4E7" w14:textId="77777777" w:rsidR="00603372" w:rsidRPr="00211E36" w:rsidRDefault="00603372" w:rsidP="00EE6780">
          <w:pPr>
            <w:rPr>
              <w:rFonts w:eastAsia="Calibri"/>
              <w:sz w:val="16"/>
              <w:szCs w:val="16"/>
            </w:rPr>
          </w:pPr>
        </w:p>
      </w:tc>
    </w:tr>
    <w:tr w:rsidR="00603372" w:rsidRPr="00211E36" w14:paraId="1777623D" w14:textId="77777777" w:rsidTr="00EE6780">
      <w:tc>
        <w:tcPr>
          <w:tcW w:w="8931" w:type="dxa"/>
          <w:tcBorders>
            <w:top w:val="single" w:sz="12" w:space="0" w:color="1F497D"/>
            <w:bottom w:val="single" w:sz="12" w:space="0" w:color="1F497D"/>
          </w:tcBorders>
          <w:vAlign w:val="center"/>
        </w:tcPr>
        <w:p w14:paraId="2D89B87D" w14:textId="77777777"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E92C632" w14:textId="77777777" w:rsidTr="00EE6780">
      <w:trPr>
        <w:trHeight w:val="50"/>
      </w:trPr>
      <w:tc>
        <w:tcPr>
          <w:tcW w:w="8931" w:type="dxa"/>
          <w:tcBorders>
            <w:top w:val="single" w:sz="12" w:space="0" w:color="1F497D"/>
          </w:tcBorders>
        </w:tcPr>
        <w:p w14:paraId="5A0074EE" w14:textId="77777777" w:rsidR="00603372" w:rsidRPr="00477923" w:rsidRDefault="00603372" w:rsidP="00EE6780">
          <w:pPr>
            <w:pStyle w:val="Header"/>
            <w:rPr>
              <w:rFonts w:eastAsia="Calibri"/>
              <w:sz w:val="16"/>
              <w:szCs w:val="16"/>
            </w:rPr>
          </w:pPr>
        </w:p>
      </w:tc>
    </w:tr>
  </w:tbl>
  <w:p w14:paraId="3FCA500B" w14:textId="77777777"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EC3"/>
    <w:multiLevelType w:val="hybridMultilevel"/>
    <w:tmpl w:val="A0321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D1A73"/>
    <w:multiLevelType w:val="hybridMultilevel"/>
    <w:tmpl w:val="E0F6CB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5B9393B"/>
    <w:multiLevelType w:val="hybridMultilevel"/>
    <w:tmpl w:val="A7CEF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2071E"/>
    <w:multiLevelType w:val="multilevel"/>
    <w:tmpl w:val="0086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12CF8"/>
    <w:multiLevelType w:val="hybridMultilevel"/>
    <w:tmpl w:val="B254DA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4B381A"/>
    <w:multiLevelType w:val="multilevel"/>
    <w:tmpl w:val="0086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746A5"/>
    <w:multiLevelType w:val="hybridMultilevel"/>
    <w:tmpl w:val="FB5EE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FB72A0"/>
    <w:multiLevelType w:val="hybridMultilevel"/>
    <w:tmpl w:val="707472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4470CC5"/>
    <w:multiLevelType w:val="hybridMultilevel"/>
    <w:tmpl w:val="342E517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18A41281"/>
    <w:multiLevelType w:val="hybridMultilevel"/>
    <w:tmpl w:val="148EFB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0D6827"/>
    <w:multiLevelType w:val="multilevel"/>
    <w:tmpl w:val="D07A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E5565"/>
    <w:multiLevelType w:val="hybridMultilevel"/>
    <w:tmpl w:val="ADE0F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AA6CAD"/>
    <w:multiLevelType w:val="multilevel"/>
    <w:tmpl w:val="0086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710D89"/>
    <w:multiLevelType w:val="hybridMultilevel"/>
    <w:tmpl w:val="E132F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096F0D"/>
    <w:multiLevelType w:val="hybridMultilevel"/>
    <w:tmpl w:val="329A8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312A84"/>
    <w:multiLevelType w:val="hybridMultilevel"/>
    <w:tmpl w:val="76B43E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D373D5"/>
    <w:multiLevelType w:val="multilevel"/>
    <w:tmpl w:val="0940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3D0A89"/>
    <w:multiLevelType w:val="hybridMultilevel"/>
    <w:tmpl w:val="ACC46D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E21557B"/>
    <w:multiLevelType w:val="hybridMultilevel"/>
    <w:tmpl w:val="5506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640BFD"/>
    <w:multiLevelType w:val="multilevel"/>
    <w:tmpl w:val="340C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E66A4B"/>
    <w:multiLevelType w:val="hybridMultilevel"/>
    <w:tmpl w:val="F99C9072"/>
    <w:lvl w:ilvl="0" w:tplc="ECE21792">
      <w:start w:val="1"/>
      <w:numFmt w:val="bullet"/>
      <w:lvlText w:val="•"/>
      <w:lvlJc w:val="left"/>
      <w:pPr>
        <w:tabs>
          <w:tab w:val="num" w:pos="720"/>
        </w:tabs>
        <w:ind w:left="720" w:hanging="360"/>
      </w:pPr>
      <w:rPr>
        <w:rFonts w:ascii="Times New Roman" w:hAnsi="Times New Roman" w:hint="default"/>
      </w:rPr>
    </w:lvl>
    <w:lvl w:ilvl="1" w:tplc="868E9054" w:tentative="1">
      <w:start w:val="1"/>
      <w:numFmt w:val="bullet"/>
      <w:lvlText w:val="•"/>
      <w:lvlJc w:val="left"/>
      <w:pPr>
        <w:tabs>
          <w:tab w:val="num" w:pos="1440"/>
        </w:tabs>
        <w:ind w:left="1440" w:hanging="360"/>
      </w:pPr>
      <w:rPr>
        <w:rFonts w:ascii="Times New Roman" w:hAnsi="Times New Roman" w:hint="default"/>
      </w:rPr>
    </w:lvl>
    <w:lvl w:ilvl="2" w:tplc="821E2362" w:tentative="1">
      <w:start w:val="1"/>
      <w:numFmt w:val="bullet"/>
      <w:lvlText w:val="•"/>
      <w:lvlJc w:val="left"/>
      <w:pPr>
        <w:tabs>
          <w:tab w:val="num" w:pos="2160"/>
        </w:tabs>
        <w:ind w:left="2160" w:hanging="360"/>
      </w:pPr>
      <w:rPr>
        <w:rFonts w:ascii="Times New Roman" w:hAnsi="Times New Roman" w:hint="default"/>
      </w:rPr>
    </w:lvl>
    <w:lvl w:ilvl="3" w:tplc="ED80E6D2" w:tentative="1">
      <w:start w:val="1"/>
      <w:numFmt w:val="bullet"/>
      <w:lvlText w:val="•"/>
      <w:lvlJc w:val="left"/>
      <w:pPr>
        <w:tabs>
          <w:tab w:val="num" w:pos="2880"/>
        </w:tabs>
        <w:ind w:left="2880" w:hanging="360"/>
      </w:pPr>
      <w:rPr>
        <w:rFonts w:ascii="Times New Roman" w:hAnsi="Times New Roman" w:hint="default"/>
      </w:rPr>
    </w:lvl>
    <w:lvl w:ilvl="4" w:tplc="AFA27E80" w:tentative="1">
      <w:start w:val="1"/>
      <w:numFmt w:val="bullet"/>
      <w:lvlText w:val="•"/>
      <w:lvlJc w:val="left"/>
      <w:pPr>
        <w:tabs>
          <w:tab w:val="num" w:pos="3600"/>
        </w:tabs>
        <w:ind w:left="3600" w:hanging="360"/>
      </w:pPr>
      <w:rPr>
        <w:rFonts w:ascii="Times New Roman" w:hAnsi="Times New Roman" w:hint="default"/>
      </w:rPr>
    </w:lvl>
    <w:lvl w:ilvl="5" w:tplc="74F8B2B2" w:tentative="1">
      <w:start w:val="1"/>
      <w:numFmt w:val="bullet"/>
      <w:lvlText w:val="•"/>
      <w:lvlJc w:val="left"/>
      <w:pPr>
        <w:tabs>
          <w:tab w:val="num" w:pos="4320"/>
        </w:tabs>
        <w:ind w:left="4320" w:hanging="360"/>
      </w:pPr>
      <w:rPr>
        <w:rFonts w:ascii="Times New Roman" w:hAnsi="Times New Roman" w:hint="default"/>
      </w:rPr>
    </w:lvl>
    <w:lvl w:ilvl="6" w:tplc="D50E0588" w:tentative="1">
      <w:start w:val="1"/>
      <w:numFmt w:val="bullet"/>
      <w:lvlText w:val="•"/>
      <w:lvlJc w:val="left"/>
      <w:pPr>
        <w:tabs>
          <w:tab w:val="num" w:pos="5040"/>
        </w:tabs>
        <w:ind w:left="5040" w:hanging="360"/>
      </w:pPr>
      <w:rPr>
        <w:rFonts w:ascii="Times New Roman" w:hAnsi="Times New Roman" w:hint="default"/>
      </w:rPr>
    </w:lvl>
    <w:lvl w:ilvl="7" w:tplc="B01A69DC" w:tentative="1">
      <w:start w:val="1"/>
      <w:numFmt w:val="bullet"/>
      <w:lvlText w:val="•"/>
      <w:lvlJc w:val="left"/>
      <w:pPr>
        <w:tabs>
          <w:tab w:val="num" w:pos="5760"/>
        </w:tabs>
        <w:ind w:left="5760" w:hanging="360"/>
      </w:pPr>
      <w:rPr>
        <w:rFonts w:ascii="Times New Roman" w:hAnsi="Times New Roman" w:hint="default"/>
      </w:rPr>
    </w:lvl>
    <w:lvl w:ilvl="8" w:tplc="A7087B6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92F1216"/>
    <w:multiLevelType w:val="hybridMultilevel"/>
    <w:tmpl w:val="167E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C46239"/>
    <w:multiLevelType w:val="multilevel"/>
    <w:tmpl w:val="008667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0027BCA"/>
    <w:multiLevelType w:val="multilevel"/>
    <w:tmpl w:val="ADD8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A3821"/>
    <w:multiLevelType w:val="hybridMultilevel"/>
    <w:tmpl w:val="347AB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2212117"/>
    <w:multiLevelType w:val="hybridMultilevel"/>
    <w:tmpl w:val="563E0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6857AB"/>
    <w:multiLevelType w:val="multilevel"/>
    <w:tmpl w:val="0086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9C0057"/>
    <w:multiLevelType w:val="multilevel"/>
    <w:tmpl w:val="7538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ED034BB"/>
    <w:multiLevelType w:val="multilevel"/>
    <w:tmpl w:val="6C5E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EE4FE0"/>
    <w:multiLevelType w:val="hybridMultilevel"/>
    <w:tmpl w:val="02F6E5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47105087">
    <w:abstractNumId w:val="27"/>
  </w:num>
  <w:num w:numId="2" w16cid:durableId="345834820">
    <w:abstractNumId w:val="21"/>
  </w:num>
  <w:num w:numId="3" w16cid:durableId="1217743165">
    <w:abstractNumId w:val="18"/>
  </w:num>
  <w:num w:numId="4" w16cid:durableId="1865822122">
    <w:abstractNumId w:val="29"/>
  </w:num>
  <w:num w:numId="5" w16cid:durableId="1777629548">
    <w:abstractNumId w:val="4"/>
  </w:num>
  <w:num w:numId="6" w16cid:durableId="1479033205">
    <w:abstractNumId w:val="23"/>
  </w:num>
  <w:num w:numId="7" w16cid:durableId="1596211446">
    <w:abstractNumId w:val="32"/>
  </w:num>
  <w:num w:numId="8" w16cid:durableId="1057897086">
    <w:abstractNumId w:val="30"/>
  </w:num>
  <w:num w:numId="9" w16cid:durableId="954749035">
    <w:abstractNumId w:val="34"/>
  </w:num>
  <w:num w:numId="10" w16cid:durableId="1389186138">
    <w:abstractNumId w:val="38"/>
  </w:num>
  <w:num w:numId="11" w16cid:durableId="1375034777">
    <w:abstractNumId w:val="26"/>
  </w:num>
  <w:num w:numId="12" w16cid:durableId="1208494249">
    <w:abstractNumId w:val="17"/>
  </w:num>
  <w:num w:numId="13" w16cid:durableId="1422873860">
    <w:abstractNumId w:val="11"/>
  </w:num>
  <w:num w:numId="14" w16cid:durableId="913666922">
    <w:abstractNumId w:val="22"/>
  </w:num>
  <w:num w:numId="15" w16cid:durableId="1334912654">
    <w:abstractNumId w:val="37"/>
  </w:num>
  <w:num w:numId="16" w16cid:durableId="1994990483">
    <w:abstractNumId w:val="28"/>
  </w:num>
  <w:num w:numId="17" w16cid:durableId="76218654">
    <w:abstractNumId w:val="9"/>
  </w:num>
  <w:num w:numId="18" w16cid:durableId="1923024545">
    <w:abstractNumId w:val="2"/>
  </w:num>
  <w:num w:numId="19" w16cid:durableId="200637161">
    <w:abstractNumId w:val="15"/>
  </w:num>
  <w:num w:numId="20" w16cid:durableId="973483627">
    <w:abstractNumId w:val="35"/>
  </w:num>
  <w:num w:numId="21" w16cid:durableId="1234897436">
    <w:abstractNumId w:val="1"/>
  </w:num>
  <w:num w:numId="22" w16cid:durableId="673335668">
    <w:abstractNumId w:val="20"/>
  </w:num>
  <w:num w:numId="23" w16cid:durableId="186873371">
    <w:abstractNumId w:val="25"/>
  </w:num>
  <w:num w:numId="24" w16cid:durableId="58595643">
    <w:abstractNumId w:val="12"/>
  </w:num>
  <w:num w:numId="25" w16cid:durableId="672612796">
    <w:abstractNumId w:val="0"/>
  </w:num>
  <w:num w:numId="26" w16cid:durableId="521432774">
    <w:abstractNumId w:val="33"/>
  </w:num>
  <w:num w:numId="27" w16cid:durableId="868950566">
    <w:abstractNumId w:val="31"/>
  </w:num>
  <w:num w:numId="28" w16cid:durableId="1325083634">
    <w:abstractNumId w:val="19"/>
  </w:num>
  <w:num w:numId="29" w16cid:durableId="491289221">
    <w:abstractNumId w:val="10"/>
  </w:num>
  <w:num w:numId="30" w16cid:durableId="1344744020">
    <w:abstractNumId w:val="5"/>
  </w:num>
  <w:num w:numId="31" w16cid:durableId="1088965971">
    <w:abstractNumId w:val="16"/>
  </w:num>
  <w:num w:numId="32" w16cid:durableId="2010985204">
    <w:abstractNumId w:val="8"/>
  </w:num>
  <w:num w:numId="33" w16cid:durableId="807013208">
    <w:abstractNumId w:val="39"/>
  </w:num>
  <w:num w:numId="34" w16cid:durableId="1968536951">
    <w:abstractNumId w:val="14"/>
  </w:num>
  <w:num w:numId="35" w16cid:durableId="77599664">
    <w:abstractNumId w:val="40"/>
  </w:num>
  <w:num w:numId="36" w16cid:durableId="703406939">
    <w:abstractNumId w:val="7"/>
  </w:num>
  <w:num w:numId="37" w16cid:durableId="597445780">
    <w:abstractNumId w:val="3"/>
  </w:num>
  <w:num w:numId="38" w16cid:durableId="941107289">
    <w:abstractNumId w:val="13"/>
  </w:num>
  <w:num w:numId="39" w16cid:durableId="523634427">
    <w:abstractNumId w:val="36"/>
  </w:num>
  <w:num w:numId="40" w16cid:durableId="252251796">
    <w:abstractNumId w:val="6"/>
  </w:num>
  <w:num w:numId="41" w16cid:durableId="10284153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1140E"/>
    <w:rsid w:val="00015447"/>
    <w:rsid w:val="000157A0"/>
    <w:rsid w:val="000160BE"/>
    <w:rsid w:val="00021934"/>
    <w:rsid w:val="00025488"/>
    <w:rsid w:val="000267D7"/>
    <w:rsid w:val="00027ABD"/>
    <w:rsid w:val="00031193"/>
    <w:rsid w:val="000461AD"/>
    <w:rsid w:val="000501B7"/>
    <w:rsid w:val="00052D73"/>
    <w:rsid w:val="0006165F"/>
    <w:rsid w:val="00061C3F"/>
    <w:rsid w:val="000645A4"/>
    <w:rsid w:val="000646E9"/>
    <w:rsid w:val="00066BC6"/>
    <w:rsid w:val="0006799B"/>
    <w:rsid w:val="00072E4F"/>
    <w:rsid w:val="00074839"/>
    <w:rsid w:val="0007638B"/>
    <w:rsid w:val="0007798D"/>
    <w:rsid w:val="00082995"/>
    <w:rsid w:val="00085E0B"/>
    <w:rsid w:val="00085F8C"/>
    <w:rsid w:val="00086136"/>
    <w:rsid w:val="0008756A"/>
    <w:rsid w:val="0008764C"/>
    <w:rsid w:val="00091E16"/>
    <w:rsid w:val="00091E38"/>
    <w:rsid w:val="00092B9A"/>
    <w:rsid w:val="000A06A6"/>
    <w:rsid w:val="000A3DEB"/>
    <w:rsid w:val="000A7A82"/>
    <w:rsid w:val="000B0A0D"/>
    <w:rsid w:val="000B46F5"/>
    <w:rsid w:val="000B5169"/>
    <w:rsid w:val="000D733B"/>
    <w:rsid w:val="000D7FD7"/>
    <w:rsid w:val="000E1754"/>
    <w:rsid w:val="000E4F26"/>
    <w:rsid w:val="000E556D"/>
    <w:rsid w:val="000E63D4"/>
    <w:rsid w:val="000E7002"/>
    <w:rsid w:val="000E7292"/>
    <w:rsid w:val="000E76E6"/>
    <w:rsid w:val="000F09A0"/>
    <w:rsid w:val="000F4106"/>
    <w:rsid w:val="000F6733"/>
    <w:rsid w:val="00100F7A"/>
    <w:rsid w:val="00107F8E"/>
    <w:rsid w:val="00111F1C"/>
    <w:rsid w:val="00114ABF"/>
    <w:rsid w:val="001256DB"/>
    <w:rsid w:val="00125A1B"/>
    <w:rsid w:val="00125D45"/>
    <w:rsid w:val="001306F5"/>
    <w:rsid w:val="0013112A"/>
    <w:rsid w:val="0013691E"/>
    <w:rsid w:val="001415A9"/>
    <w:rsid w:val="00150A68"/>
    <w:rsid w:val="00155791"/>
    <w:rsid w:val="00160898"/>
    <w:rsid w:val="001626E3"/>
    <w:rsid w:val="00164D5B"/>
    <w:rsid w:val="00166162"/>
    <w:rsid w:val="001666B9"/>
    <w:rsid w:val="00182D2B"/>
    <w:rsid w:val="00184B85"/>
    <w:rsid w:val="0018543E"/>
    <w:rsid w:val="00191EEC"/>
    <w:rsid w:val="001A1637"/>
    <w:rsid w:val="001A3243"/>
    <w:rsid w:val="001A65BA"/>
    <w:rsid w:val="001B462A"/>
    <w:rsid w:val="001C18B2"/>
    <w:rsid w:val="001C4E65"/>
    <w:rsid w:val="001D5200"/>
    <w:rsid w:val="001E3729"/>
    <w:rsid w:val="001E3C27"/>
    <w:rsid w:val="001F39BC"/>
    <w:rsid w:val="001F6B14"/>
    <w:rsid w:val="001F7A31"/>
    <w:rsid w:val="00200DEA"/>
    <w:rsid w:val="00206BA3"/>
    <w:rsid w:val="00215DD5"/>
    <w:rsid w:val="0021658C"/>
    <w:rsid w:val="00220CBE"/>
    <w:rsid w:val="00226BD7"/>
    <w:rsid w:val="00227A50"/>
    <w:rsid w:val="002341F9"/>
    <w:rsid w:val="00235DC0"/>
    <w:rsid w:val="00237242"/>
    <w:rsid w:val="00242CC6"/>
    <w:rsid w:val="00253F2B"/>
    <w:rsid w:val="00260677"/>
    <w:rsid w:val="00261575"/>
    <w:rsid w:val="00263BF1"/>
    <w:rsid w:val="00267870"/>
    <w:rsid w:val="00270020"/>
    <w:rsid w:val="00271139"/>
    <w:rsid w:val="002714ED"/>
    <w:rsid w:val="00273AF3"/>
    <w:rsid w:val="00280A79"/>
    <w:rsid w:val="00281DB7"/>
    <w:rsid w:val="00282DFD"/>
    <w:rsid w:val="002972E6"/>
    <w:rsid w:val="002A7413"/>
    <w:rsid w:val="002B1315"/>
    <w:rsid w:val="002B5A8B"/>
    <w:rsid w:val="002B68DE"/>
    <w:rsid w:val="002C1BF7"/>
    <w:rsid w:val="002D4E1B"/>
    <w:rsid w:val="002D4E38"/>
    <w:rsid w:val="002D74A4"/>
    <w:rsid w:val="002E0915"/>
    <w:rsid w:val="002E1399"/>
    <w:rsid w:val="002E61C8"/>
    <w:rsid w:val="002F26B7"/>
    <w:rsid w:val="00304190"/>
    <w:rsid w:val="00305B22"/>
    <w:rsid w:val="0031710E"/>
    <w:rsid w:val="0031721B"/>
    <w:rsid w:val="003216FA"/>
    <w:rsid w:val="00321BF0"/>
    <w:rsid w:val="00323DCF"/>
    <w:rsid w:val="00326296"/>
    <w:rsid w:val="0033635A"/>
    <w:rsid w:val="00341A3B"/>
    <w:rsid w:val="00344483"/>
    <w:rsid w:val="00346B6F"/>
    <w:rsid w:val="003500E9"/>
    <w:rsid w:val="003521FD"/>
    <w:rsid w:val="003547EB"/>
    <w:rsid w:val="00357CE2"/>
    <w:rsid w:val="00363344"/>
    <w:rsid w:val="00367D88"/>
    <w:rsid w:val="00372FBB"/>
    <w:rsid w:val="0037374D"/>
    <w:rsid w:val="003766FC"/>
    <w:rsid w:val="00377C82"/>
    <w:rsid w:val="00382B3F"/>
    <w:rsid w:val="0038779D"/>
    <w:rsid w:val="00387EB8"/>
    <w:rsid w:val="00393FB3"/>
    <w:rsid w:val="00397F39"/>
    <w:rsid w:val="003A1B58"/>
    <w:rsid w:val="003A2C1B"/>
    <w:rsid w:val="003A39EA"/>
    <w:rsid w:val="003A4B17"/>
    <w:rsid w:val="003A6E5A"/>
    <w:rsid w:val="003B0339"/>
    <w:rsid w:val="003B5A43"/>
    <w:rsid w:val="003B5ABE"/>
    <w:rsid w:val="003B60A1"/>
    <w:rsid w:val="003B6AC9"/>
    <w:rsid w:val="003C045A"/>
    <w:rsid w:val="003C0B6E"/>
    <w:rsid w:val="003C0FDB"/>
    <w:rsid w:val="003C2C88"/>
    <w:rsid w:val="003C368B"/>
    <w:rsid w:val="003C6D3B"/>
    <w:rsid w:val="003C79F0"/>
    <w:rsid w:val="003D1936"/>
    <w:rsid w:val="003D42C6"/>
    <w:rsid w:val="003D7F60"/>
    <w:rsid w:val="003E0E45"/>
    <w:rsid w:val="003E120D"/>
    <w:rsid w:val="003E3942"/>
    <w:rsid w:val="003F329C"/>
    <w:rsid w:val="003F58AE"/>
    <w:rsid w:val="004003B2"/>
    <w:rsid w:val="00402E54"/>
    <w:rsid w:val="00406B51"/>
    <w:rsid w:val="0040724D"/>
    <w:rsid w:val="00411572"/>
    <w:rsid w:val="00413125"/>
    <w:rsid w:val="004217D6"/>
    <w:rsid w:val="00425B41"/>
    <w:rsid w:val="0042755C"/>
    <w:rsid w:val="0044003C"/>
    <w:rsid w:val="0044623E"/>
    <w:rsid w:val="00446A66"/>
    <w:rsid w:val="00451D22"/>
    <w:rsid w:val="00452634"/>
    <w:rsid w:val="004564A1"/>
    <w:rsid w:val="00462379"/>
    <w:rsid w:val="00462DE8"/>
    <w:rsid w:val="00463D30"/>
    <w:rsid w:val="00470583"/>
    <w:rsid w:val="0047370D"/>
    <w:rsid w:val="00477311"/>
    <w:rsid w:val="00480D32"/>
    <w:rsid w:val="00483416"/>
    <w:rsid w:val="00483447"/>
    <w:rsid w:val="0049101D"/>
    <w:rsid w:val="004930BD"/>
    <w:rsid w:val="00493D8D"/>
    <w:rsid w:val="00494336"/>
    <w:rsid w:val="00495C0D"/>
    <w:rsid w:val="00495EA3"/>
    <w:rsid w:val="00495EA8"/>
    <w:rsid w:val="0049623C"/>
    <w:rsid w:val="004A0B40"/>
    <w:rsid w:val="004A0D4A"/>
    <w:rsid w:val="004B03CC"/>
    <w:rsid w:val="004B4CFF"/>
    <w:rsid w:val="004B565A"/>
    <w:rsid w:val="004C6A47"/>
    <w:rsid w:val="004C6C56"/>
    <w:rsid w:val="004D3017"/>
    <w:rsid w:val="004E010C"/>
    <w:rsid w:val="004E44A1"/>
    <w:rsid w:val="004F08D9"/>
    <w:rsid w:val="004F597B"/>
    <w:rsid w:val="004F5ECB"/>
    <w:rsid w:val="00500DDD"/>
    <w:rsid w:val="00527F4F"/>
    <w:rsid w:val="005309F4"/>
    <w:rsid w:val="00531C50"/>
    <w:rsid w:val="005341E7"/>
    <w:rsid w:val="00540170"/>
    <w:rsid w:val="005403F9"/>
    <w:rsid w:val="00540F5C"/>
    <w:rsid w:val="0054588F"/>
    <w:rsid w:val="00547E1E"/>
    <w:rsid w:val="00550D7B"/>
    <w:rsid w:val="005561A6"/>
    <w:rsid w:val="00557F4B"/>
    <w:rsid w:val="00560704"/>
    <w:rsid w:val="00565C99"/>
    <w:rsid w:val="00567423"/>
    <w:rsid w:val="005701C8"/>
    <w:rsid w:val="00570647"/>
    <w:rsid w:val="00576972"/>
    <w:rsid w:val="005925C0"/>
    <w:rsid w:val="0059280F"/>
    <w:rsid w:val="005A4C60"/>
    <w:rsid w:val="005B1E64"/>
    <w:rsid w:val="005B2EA1"/>
    <w:rsid w:val="005B5D0F"/>
    <w:rsid w:val="005C0C66"/>
    <w:rsid w:val="005C5783"/>
    <w:rsid w:val="005D19D4"/>
    <w:rsid w:val="005D448F"/>
    <w:rsid w:val="005D5124"/>
    <w:rsid w:val="005D6862"/>
    <w:rsid w:val="005E17AC"/>
    <w:rsid w:val="005E3A37"/>
    <w:rsid w:val="005E5922"/>
    <w:rsid w:val="005E6E45"/>
    <w:rsid w:val="005F0AA2"/>
    <w:rsid w:val="005F1E12"/>
    <w:rsid w:val="005F616A"/>
    <w:rsid w:val="005F627A"/>
    <w:rsid w:val="005F67E5"/>
    <w:rsid w:val="005F712C"/>
    <w:rsid w:val="00603372"/>
    <w:rsid w:val="00603777"/>
    <w:rsid w:val="00607D27"/>
    <w:rsid w:val="0061186F"/>
    <w:rsid w:val="00616C4F"/>
    <w:rsid w:val="0062176D"/>
    <w:rsid w:val="00622C06"/>
    <w:rsid w:val="006264DE"/>
    <w:rsid w:val="00626EE4"/>
    <w:rsid w:val="00626F47"/>
    <w:rsid w:val="00630D8B"/>
    <w:rsid w:val="00641583"/>
    <w:rsid w:val="0064196E"/>
    <w:rsid w:val="00644B06"/>
    <w:rsid w:val="006454B5"/>
    <w:rsid w:val="00646422"/>
    <w:rsid w:val="00651DDB"/>
    <w:rsid w:val="00652384"/>
    <w:rsid w:val="006532F1"/>
    <w:rsid w:val="006600F3"/>
    <w:rsid w:val="00663E0D"/>
    <w:rsid w:val="006675B8"/>
    <w:rsid w:val="00673ED0"/>
    <w:rsid w:val="006741D2"/>
    <w:rsid w:val="00675ABF"/>
    <w:rsid w:val="00677F98"/>
    <w:rsid w:val="00682221"/>
    <w:rsid w:val="00686BB6"/>
    <w:rsid w:val="00686FCF"/>
    <w:rsid w:val="00687D75"/>
    <w:rsid w:val="006978F9"/>
    <w:rsid w:val="006B1A87"/>
    <w:rsid w:val="006B52BC"/>
    <w:rsid w:val="006C4B31"/>
    <w:rsid w:val="006C5B51"/>
    <w:rsid w:val="006D43E2"/>
    <w:rsid w:val="006F1B79"/>
    <w:rsid w:val="006F3450"/>
    <w:rsid w:val="00701E2B"/>
    <w:rsid w:val="0070209D"/>
    <w:rsid w:val="0071268B"/>
    <w:rsid w:val="007143C9"/>
    <w:rsid w:val="0071605A"/>
    <w:rsid w:val="00716770"/>
    <w:rsid w:val="00721225"/>
    <w:rsid w:val="0072134A"/>
    <w:rsid w:val="007249E4"/>
    <w:rsid w:val="00732B45"/>
    <w:rsid w:val="007376E4"/>
    <w:rsid w:val="00742FD5"/>
    <w:rsid w:val="007447B9"/>
    <w:rsid w:val="007556C5"/>
    <w:rsid w:val="00760B09"/>
    <w:rsid w:val="00765D57"/>
    <w:rsid w:val="007669F0"/>
    <w:rsid w:val="007750C8"/>
    <w:rsid w:val="00781121"/>
    <w:rsid w:val="0078182E"/>
    <w:rsid w:val="0078204F"/>
    <w:rsid w:val="007821B3"/>
    <w:rsid w:val="00785128"/>
    <w:rsid w:val="00792473"/>
    <w:rsid w:val="007A032E"/>
    <w:rsid w:val="007A0DA3"/>
    <w:rsid w:val="007A3EED"/>
    <w:rsid w:val="007A695A"/>
    <w:rsid w:val="007A6EB4"/>
    <w:rsid w:val="007B66AE"/>
    <w:rsid w:val="007B6CDD"/>
    <w:rsid w:val="007C63A7"/>
    <w:rsid w:val="007D01D0"/>
    <w:rsid w:val="007D5279"/>
    <w:rsid w:val="007E2B6C"/>
    <w:rsid w:val="007E325B"/>
    <w:rsid w:val="007E563C"/>
    <w:rsid w:val="007F0722"/>
    <w:rsid w:val="0080195D"/>
    <w:rsid w:val="0081022E"/>
    <w:rsid w:val="00817206"/>
    <w:rsid w:val="00817A33"/>
    <w:rsid w:val="008232E0"/>
    <w:rsid w:val="0082473D"/>
    <w:rsid w:val="00831796"/>
    <w:rsid w:val="00832CDC"/>
    <w:rsid w:val="00836CB0"/>
    <w:rsid w:val="0084395A"/>
    <w:rsid w:val="00844DD9"/>
    <w:rsid w:val="00851E87"/>
    <w:rsid w:val="00853B2C"/>
    <w:rsid w:val="008571F7"/>
    <w:rsid w:val="00857F77"/>
    <w:rsid w:val="008609DA"/>
    <w:rsid w:val="008630AE"/>
    <w:rsid w:val="008639DB"/>
    <w:rsid w:val="00863E84"/>
    <w:rsid w:val="008668D9"/>
    <w:rsid w:val="00866908"/>
    <w:rsid w:val="008707BB"/>
    <w:rsid w:val="00872A56"/>
    <w:rsid w:val="00874CE8"/>
    <w:rsid w:val="00875CE4"/>
    <w:rsid w:val="00884E64"/>
    <w:rsid w:val="00885A70"/>
    <w:rsid w:val="008865B0"/>
    <w:rsid w:val="008877E8"/>
    <w:rsid w:val="008948C0"/>
    <w:rsid w:val="008B2048"/>
    <w:rsid w:val="008B4CA1"/>
    <w:rsid w:val="008C11AC"/>
    <w:rsid w:val="008C4747"/>
    <w:rsid w:val="008C6EF2"/>
    <w:rsid w:val="008D1574"/>
    <w:rsid w:val="008D30D3"/>
    <w:rsid w:val="008D41C3"/>
    <w:rsid w:val="008D5E07"/>
    <w:rsid w:val="008E0243"/>
    <w:rsid w:val="008E0B2B"/>
    <w:rsid w:val="008E2E1F"/>
    <w:rsid w:val="008E6502"/>
    <w:rsid w:val="008F116C"/>
    <w:rsid w:val="008F131F"/>
    <w:rsid w:val="008F2EE7"/>
    <w:rsid w:val="008F634C"/>
    <w:rsid w:val="00901826"/>
    <w:rsid w:val="009031B6"/>
    <w:rsid w:val="00911DD5"/>
    <w:rsid w:val="00931E25"/>
    <w:rsid w:val="00934AB2"/>
    <w:rsid w:val="0093682B"/>
    <w:rsid w:val="00940DB3"/>
    <w:rsid w:val="00941E66"/>
    <w:rsid w:val="00956048"/>
    <w:rsid w:val="0095710D"/>
    <w:rsid w:val="009673EB"/>
    <w:rsid w:val="00981F18"/>
    <w:rsid w:val="00986F6E"/>
    <w:rsid w:val="0099155C"/>
    <w:rsid w:val="00994DB2"/>
    <w:rsid w:val="00995185"/>
    <w:rsid w:val="009A441F"/>
    <w:rsid w:val="009A4612"/>
    <w:rsid w:val="009B5AFF"/>
    <w:rsid w:val="009C7F56"/>
    <w:rsid w:val="009E4A68"/>
    <w:rsid w:val="009E71B7"/>
    <w:rsid w:val="009F48B3"/>
    <w:rsid w:val="009F54E2"/>
    <w:rsid w:val="009F5B47"/>
    <w:rsid w:val="00A00624"/>
    <w:rsid w:val="00A0084A"/>
    <w:rsid w:val="00A04D36"/>
    <w:rsid w:val="00A13816"/>
    <w:rsid w:val="00A15F7E"/>
    <w:rsid w:val="00A16EF3"/>
    <w:rsid w:val="00A17B67"/>
    <w:rsid w:val="00A2163E"/>
    <w:rsid w:val="00A26CA5"/>
    <w:rsid w:val="00A34B6A"/>
    <w:rsid w:val="00A42494"/>
    <w:rsid w:val="00A44913"/>
    <w:rsid w:val="00A50320"/>
    <w:rsid w:val="00A50D4B"/>
    <w:rsid w:val="00A514A3"/>
    <w:rsid w:val="00A523FA"/>
    <w:rsid w:val="00A56378"/>
    <w:rsid w:val="00A60171"/>
    <w:rsid w:val="00A60317"/>
    <w:rsid w:val="00A64125"/>
    <w:rsid w:val="00A820C5"/>
    <w:rsid w:val="00A82E5C"/>
    <w:rsid w:val="00A830B0"/>
    <w:rsid w:val="00A839E6"/>
    <w:rsid w:val="00A9198B"/>
    <w:rsid w:val="00A93D9B"/>
    <w:rsid w:val="00AA17ED"/>
    <w:rsid w:val="00AA3108"/>
    <w:rsid w:val="00AA3556"/>
    <w:rsid w:val="00AA3F2F"/>
    <w:rsid w:val="00AA550C"/>
    <w:rsid w:val="00AA7699"/>
    <w:rsid w:val="00AB28A3"/>
    <w:rsid w:val="00AB2B5C"/>
    <w:rsid w:val="00AB2B5D"/>
    <w:rsid w:val="00AC0072"/>
    <w:rsid w:val="00AC4A09"/>
    <w:rsid w:val="00AC5F8C"/>
    <w:rsid w:val="00AD0ACA"/>
    <w:rsid w:val="00AD33EF"/>
    <w:rsid w:val="00AD5AEE"/>
    <w:rsid w:val="00AD709B"/>
    <w:rsid w:val="00AD7A6A"/>
    <w:rsid w:val="00AF26E8"/>
    <w:rsid w:val="00AF3A27"/>
    <w:rsid w:val="00AF697B"/>
    <w:rsid w:val="00B05DE6"/>
    <w:rsid w:val="00B14756"/>
    <w:rsid w:val="00B169BD"/>
    <w:rsid w:val="00B16BB8"/>
    <w:rsid w:val="00B25206"/>
    <w:rsid w:val="00B27904"/>
    <w:rsid w:val="00B303E9"/>
    <w:rsid w:val="00B304D7"/>
    <w:rsid w:val="00B35271"/>
    <w:rsid w:val="00B37614"/>
    <w:rsid w:val="00B402F6"/>
    <w:rsid w:val="00B43EB3"/>
    <w:rsid w:val="00B47708"/>
    <w:rsid w:val="00B50C3E"/>
    <w:rsid w:val="00B56F08"/>
    <w:rsid w:val="00B61F29"/>
    <w:rsid w:val="00B643D8"/>
    <w:rsid w:val="00B64A74"/>
    <w:rsid w:val="00B70F41"/>
    <w:rsid w:val="00B734F0"/>
    <w:rsid w:val="00B7438B"/>
    <w:rsid w:val="00B861A4"/>
    <w:rsid w:val="00B90DB2"/>
    <w:rsid w:val="00B95557"/>
    <w:rsid w:val="00B96128"/>
    <w:rsid w:val="00BA13D1"/>
    <w:rsid w:val="00BA52EE"/>
    <w:rsid w:val="00BA5A7D"/>
    <w:rsid w:val="00BA7CE1"/>
    <w:rsid w:val="00BB1EA0"/>
    <w:rsid w:val="00BB483A"/>
    <w:rsid w:val="00BB4CFD"/>
    <w:rsid w:val="00BC25EB"/>
    <w:rsid w:val="00BC3381"/>
    <w:rsid w:val="00BF4009"/>
    <w:rsid w:val="00C0030E"/>
    <w:rsid w:val="00C24A4A"/>
    <w:rsid w:val="00C25328"/>
    <w:rsid w:val="00C35F7F"/>
    <w:rsid w:val="00C409E0"/>
    <w:rsid w:val="00C43065"/>
    <w:rsid w:val="00C43F50"/>
    <w:rsid w:val="00C510DF"/>
    <w:rsid w:val="00C514FB"/>
    <w:rsid w:val="00C51CC5"/>
    <w:rsid w:val="00C54B24"/>
    <w:rsid w:val="00C677D0"/>
    <w:rsid w:val="00C725BE"/>
    <w:rsid w:val="00C825FB"/>
    <w:rsid w:val="00C86C22"/>
    <w:rsid w:val="00C91728"/>
    <w:rsid w:val="00C92989"/>
    <w:rsid w:val="00C94C51"/>
    <w:rsid w:val="00CA2933"/>
    <w:rsid w:val="00CA7C08"/>
    <w:rsid w:val="00CB380B"/>
    <w:rsid w:val="00CB3E5B"/>
    <w:rsid w:val="00CB51C1"/>
    <w:rsid w:val="00CB52E4"/>
    <w:rsid w:val="00CB7A5A"/>
    <w:rsid w:val="00CC09EE"/>
    <w:rsid w:val="00CC34E6"/>
    <w:rsid w:val="00CC48E0"/>
    <w:rsid w:val="00CC63B6"/>
    <w:rsid w:val="00CC78E0"/>
    <w:rsid w:val="00CD0EAF"/>
    <w:rsid w:val="00CD35A7"/>
    <w:rsid w:val="00CE2611"/>
    <w:rsid w:val="00CE41DB"/>
    <w:rsid w:val="00CE6169"/>
    <w:rsid w:val="00CF2778"/>
    <w:rsid w:val="00CF33C6"/>
    <w:rsid w:val="00CF5599"/>
    <w:rsid w:val="00CF6929"/>
    <w:rsid w:val="00D07B05"/>
    <w:rsid w:val="00D10C6C"/>
    <w:rsid w:val="00D1612C"/>
    <w:rsid w:val="00D16D56"/>
    <w:rsid w:val="00D21AE9"/>
    <w:rsid w:val="00D22670"/>
    <w:rsid w:val="00D23175"/>
    <w:rsid w:val="00D23213"/>
    <w:rsid w:val="00D23468"/>
    <w:rsid w:val="00D30EC4"/>
    <w:rsid w:val="00D337EE"/>
    <w:rsid w:val="00D3586C"/>
    <w:rsid w:val="00D461C0"/>
    <w:rsid w:val="00D50D59"/>
    <w:rsid w:val="00D5478D"/>
    <w:rsid w:val="00D6387E"/>
    <w:rsid w:val="00D744A5"/>
    <w:rsid w:val="00D834F7"/>
    <w:rsid w:val="00D865D6"/>
    <w:rsid w:val="00D870ED"/>
    <w:rsid w:val="00D926E4"/>
    <w:rsid w:val="00DB2F5A"/>
    <w:rsid w:val="00DB6B22"/>
    <w:rsid w:val="00DB7146"/>
    <w:rsid w:val="00DB72A9"/>
    <w:rsid w:val="00DC638A"/>
    <w:rsid w:val="00DC68DB"/>
    <w:rsid w:val="00DD4024"/>
    <w:rsid w:val="00DD6891"/>
    <w:rsid w:val="00DE13C0"/>
    <w:rsid w:val="00DE30BE"/>
    <w:rsid w:val="00E01528"/>
    <w:rsid w:val="00E0224E"/>
    <w:rsid w:val="00E04FBF"/>
    <w:rsid w:val="00E076A5"/>
    <w:rsid w:val="00E11315"/>
    <w:rsid w:val="00E1316D"/>
    <w:rsid w:val="00E13682"/>
    <w:rsid w:val="00E24F52"/>
    <w:rsid w:val="00E268D9"/>
    <w:rsid w:val="00E3004C"/>
    <w:rsid w:val="00E30731"/>
    <w:rsid w:val="00E32908"/>
    <w:rsid w:val="00E343E8"/>
    <w:rsid w:val="00E41BBC"/>
    <w:rsid w:val="00E52F3F"/>
    <w:rsid w:val="00E539D7"/>
    <w:rsid w:val="00E73020"/>
    <w:rsid w:val="00E7450B"/>
    <w:rsid w:val="00E82507"/>
    <w:rsid w:val="00E83929"/>
    <w:rsid w:val="00E93F97"/>
    <w:rsid w:val="00E96192"/>
    <w:rsid w:val="00EA2398"/>
    <w:rsid w:val="00EA2E98"/>
    <w:rsid w:val="00EA5296"/>
    <w:rsid w:val="00EA73FD"/>
    <w:rsid w:val="00EB0FB0"/>
    <w:rsid w:val="00EB458E"/>
    <w:rsid w:val="00EB5BFA"/>
    <w:rsid w:val="00EC1982"/>
    <w:rsid w:val="00EC3897"/>
    <w:rsid w:val="00EC411F"/>
    <w:rsid w:val="00EC5528"/>
    <w:rsid w:val="00ED0114"/>
    <w:rsid w:val="00ED53AE"/>
    <w:rsid w:val="00ED61CD"/>
    <w:rsid w:val="00ED61D8"/>
    <w:rsid w:val="00EE6780"/>
    <w:rsid w:val="00EF1C00"/>
    <w:rsid w:val="00EF33A9"/>
    <w:rsid w:val="00EF4459"/>
    <w:rsid w:val="00F0052B"/>
    <w:rsid w:val="00F06187"/>
    <w:rsid w:val="00F11E1D"/>
    <w:rsid w:val="00F122EA"/>
    <w:rsid w:val="00F238F9"/>
    <w:rsid w:val="00F2495D"/>
    <w:rsid w:val="00F305AA"/>
    <w:rsid w:val="00F354B8"/>
    <w:rsid w:val="00F35870"/>
    <w:rsid w:val="00F3646F"/>
    <w:rsid w:val="00F3721C"/>
    <w:rsid w:val="00F44B00"/>
    <w:rsid w:val="00F44CF7"/>
    <w:rsid w:val="00F4626A"/>
    <w:rsid w:val="00F467E6"/>
    <w:rsid w:val="00F54D08"/>
    <w:rsid w:val="00F56D6A"/>
    <w:rsid w:val="00F639B3"/>
    <w:rsid w:val="00F73CCF"/>
    <w:rsid w:val="00F91B9F"/>
    <w:rsid w:val="00F92B39"/>
    <w:rsid w:val="00F961E8"/>
    <w:rsid w:val="00FA0F4A"/>
    <w:rsid w:val="00FA4F43"/>
    <w:rsid w:val="00FA7185"/>
    <w:rsid w:val="00FB15A0"/>
    <w:rsid w:val="00FC0B7E"/>
    <w:rsid w:val="00FD0181"/>
    <w:rsid w:val="00FD43B6"/>
    <w:rsid w:val="00FD4F59"/>
    <w:rsid w:val="00FE0EFD"/>
    <w:rsid w:val="00FE42BE"/>
    <w:rsid w:val="00FE44E4"/>
    <w:rsid w:val="00FE51CA"/>
    <w:rsid w:val="00FE6C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F7BA16E0-5E9A-4F65-8560-42406191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304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556C5"/>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7556C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B304D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2595630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1296715210">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32280030">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2044166042">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671572414">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157149917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376468946">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1944653302">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2.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3.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Hayley Pryde</cp:lastModifiedBy>
  <cp:revision>2</cp:revision>
  <cp:lastPrinted>2023-03-21T00:01:00Z</cp:lastPrinted>
  <dcterms:created xsi:type="dcterms:W3CDTF">2026-06-15T09:21:00Z</dcterms:created>
  <dcterms:modified xsi:type="dcterms:W3CDTF">2026-06-15T09:21:00Z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